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67" w:rsidRDefault="00B22B69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  <w:r>
        <w:rPr>
          <w:rFonts w:ascii="Comic Sans MS" w:hAnsi="Comic Sans MS" w:cs="Times New Roman"/>
          <w:b/>
          <w:bCs/>
          <w:noProof/>
          <w:color w:val="0070C0"/>
          <w:spacing w:val="-5"/>
          <w:sz w:val="44"/>
          <w:szCs w:val="44"/>
          <w:lang w:eastAsia="ru-RU"/>
        </w:rPr>
        <w:drawing>
          <wp:inline distT="0" distB="0" distL="0" distR="0">
            <wp:extent cx="3810000" cy="2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ряюин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467" w:rsidRDefault="00912467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</w:p>
    <w:p w:rsidR="00912467" w:rsidRDefault="00912467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</w:p>
    <w:p w:rsidR="00912467" w:rsidRDefault="00912467" w:rsidP="00912467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  <w:r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Служба мониторинга качества образования </w:t>
      </w:r>
      <w:proofErr w:type="gramStart"/>
      <w:r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в</w:t>
      </w:r>
      <w:proofErr w:type="gramEnd"/>
    </w:p>
    <w:p w:rsidR="00912467" w:rsidRDefault="00912467" w:rsidP="00912467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  <w:r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  МБДОУ «Центр развития ребенка –</w:t>
      </w:r>
      <w:r w:rsidR="00B22B69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 </w:t>
      </w:r>
      <w:r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детский сад №169».</w:t>
      </w:r>
    </w:p>
    <w:p w:rsidR="00912467" w:rsidRDefault="00912467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</w:p>
    <w:p w:rsidR="00912467" w:rsidRDefault="00912467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</w:p>
    <w:p w:rsidR="00912467" w:rsidRDefault="00912467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</w:p>
    <w:p w:rsidR="00912467" w:rsidRDefault="00912467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</w:p>
    <w:p w:rsidR="00912467" w:rsidRDefault="007F2C33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  <w:bookmarkStart w:id="0" w:name="_GoBack"/>
      <w:bookmarkEnd w:id="0"/>
      <w:r w:rsidRPr="0066446D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lastRenderedPageBreak/>
        <w:t xml:space="preserve">Положение </w:t>
      </w:r>
    </w:p>
    <w:p w:rsidR="007F2C33" w:rsidRPr="0066446D" w:rsidRDefault="007F2C33" w:rsidP="000A464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  <w:r w:rsidRPr="0066446D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о службе мониторинга качества образования </w:t>
      </w:r>
      <w:proofErr w:type="gramStart"/>
      <w:r w:rsidRPr="0066446D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в</w:t>
      </w:r>
      <w:proofErr w:type="gramEnd"/>
    </w:p>
    <w:p w:rsidR="007F2C33" w:rsidRPr="0066446D" w:rsidRDefault="007F2C33" w:rsidP="00E140E6">
      <w:pPr>
        <w:shd w:val="clear" w:color="auto" w:fill="FFFFFF"/>
        <w:spacing w:before="331" w:line="240" w:lineRule="auto"/>
        <w:contextualSpacing/>
        <w:jc w:val="center"/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</w:pPr>
      <w:r w:rsidRPr="0066446D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  М</w:t>
      </w:r>
      <w:r w:rsidR="00912467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Б</w:t>
      </w:r>
      <w:r w:rsidRPr="0066446D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ДОУ</w:t>
      </w:r>
      <w:r w:rsidR="00912467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 «Центр развития ребенка </w:t>
      </w:r>
      <w:proofErr w:type="gramStart"/>
      <w:r w:rsidR="00912467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–д</w:t>
      </w:r>
      <w:proofErr w:type="gramEnd"/>
      <w:r w:rsidR="00912467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>етский сад №169».</w:t>
      </w:r>
      <w:r w:rsidRPr="0066446D">
        <w:rPr>
          <w:rFonts w:ascii="Comic Sans MS" w:hAnsi="Comic Sans MS" w:cs="Times New Roman"/>
          <w:b/>
          <w:bCs/>
          <w:color w:val="0070C0"/>
          <w:spacing w:val="-5"/>
          <w:sz w:val="44"/>
          <w:szCs w:val="44"/>
        </w:rPr>
        <w:t xml:space="preserve"> </w:t>
      </w:r>
    </w:p>
    <w:p w:rsidR="007F2C33" w:rsidRPr="00E140E6" w:rsidRDefault="007F2C33" w:rsidP="00E140E6">
      <w:pPr>
        <w:shd w:val="clear" w:color="auto" w:fill="FFFFFF"/>
        <w:spacing w:before="33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66446D" w:rsidRPr="004159C3" w:rsidRDefault="0066446D" w:rsidP="00E140E6">
      <w:pPr>
        <w:shd w:val="clear" w:color="auto" w:fill="FFFFFF"/>
        <w:spacing w:before="331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</w:p>
    <w:p w:rsidR="0066446D" w:rsidRPr="004159C3" w:rsidRDefault="0066446D" w:rsidP="00E140E6">
      <w:pPr>
        <w:shd w:val="clear" w:color="auto" w:fill="FFFFFF"/>
        <w:spacing w:before="331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</w:p>
    <w:p w:rsidR="00605A49" w:rsidRPr="004159C3" w:rsidRDefault="00605A49" w:rsidP="00E140E6">
      <w:pPr>
        <w:shd w:val="clear" w:color="auto" w:fill="FFFFFF"/>
        <w:spacing w:before="33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4159C3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1. </w:t>
      </w:r>
      <w:r w:rsidRPr="004159C3"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Общие положения</w:t>
      </w:r>
    </w:p>
    <w:p w:rsidR="004159C3" w:rsidRDefault="004159C3" w:rsidP="00E140E6">
      <w:pPr>
        <w:shd w:val="clear" w:color="auto" w:fill="FFFFFF"/>
        <w:spacing w:before="7" w:line="240" w:lineRule="auto"/>
        <w:ind w:left="7" w:right="14" w:firstLine="252"/>
        <w:contextualSpacing/>
        <w:jc w:val="both"/>
        <w:rPr>
          <w:rFonts w:ascii="Times New Roman" w:hAnsi="Times New Roman" w:cs="Times New Roman"/>
          <w:color w:val="000000"/>
          <w:spacing w:val="-5"/>
          <w:w w:val="104"/>
          <w:sz w:val="32"/>
          <w:szCs w:val="32"/>
        </w:rPr>
      </w:pPr>
    </w:p>
    <w:p w:rsidR="00605A49" w:rsidRPr="004159C3" w:rsidRDefault="00E626F5" w:rsidP="00E626F5">
      <w:pPr>
        <w:shd w:val="clear" w:color="auto" w:fill="FFFFFF"/>
        <w:spacing w:before="7" w:line="240" w:lineRule="auto"/>
        <w:ind w:left="7" w:right="1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5"/>
          <w:w w:val="104"/>
          <w:sz w:val="32"/>
          <w:szCs w:val="32"/>
        </w:rPr>
        <w:t xml:space="preserve">  </w:t>
      </w:r>
      <w:r w:rsidR="00605A49" w:rsidRPr="004159C3">
        <w:rPr>
          <w:rFonts w:ascii="Times New Roman" w:hAnsi="Times New Roman" w:cs="Times New Roman"/>
          <w:b/>
          <w:color w:val="000000"/>
          <w:spacing w:val="-5"/>
          <w:w w:val="104"/>
          <w:sz w:val="32"/>
          <w:szCs w:val="32"/>
        </w:rPr>
        <w:t>1.1.</w:t>
      </w:r>
      <w:r w:rsidR="00605A49" w:rsidRPr="004159C3">
        <w:rPr>
          <w:rFonts w:ascii="Times New Roman" w:hAnsi="Times New Roman" w:cs="Times New Roman"/>
          <w:color w:val="000000"/>
          <w:spacing w:val="-5"/>
          <w:w w:val="104"/>
          <w:sz w:val="32"/>
          <w:szCs w:val="32"/>
        </w:rPr>
        <w:t xml:space="preserve">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 xml:space="preserve">Настоящее Положение разработано в соответствии с </w:t>
      </w:r>
      <w:r w:rsidR="00912467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 xml:space="preserve">Федеральным законом от 29.12.2012г.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 xml:space="preserve">№ </w:t>
      </w:r>
      <w:r w:rsidR="00912467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>273-ФЗ</w:t>
      </w:r>
      <w:proofErr w:type="gramStart"/>
      <w:r w:rsidR="00912467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>"О</w:t>
      </w:r>
      <w:proofErr w:type="gramEnd"/>
      <w:r w:rsidR="00912467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 xml:space="preserve">б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t>об</w:t>
      </w:r>
      <w:r w:rsidR="00605A49" w:rsidRPr="004159C3">
        <w:rPr>
          <w:rFonts w:ascii="Times New Roman" w:eastAsia="Times New Roman" w:hAnsi="Times New Roman" w:cs="Times New Roman"/>
          <w:color w:val="000000"/>
          <w:spacing w:val="-5"/>
          <w:w w:val="104"/>
          <w:sz w:val="32"/>
          <w:szCs w:val="32"/>
        </w:rPr>
        <w:softHyphen/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4"/>
          <w:sz w:val="32"/>
          <w:szCs w:val="32"/>
        </w:rPr>
        <w:t>разовании</w:t>
      </w:r>
      <w:r w:rsidR="00912467">
        <w:rPr>
          <w:rFonts w:ascii="Times New Roman" w:eastAsia="Times New Roman" w:hAnsi="Times New Roman" w:cs="Times New Roman"/>
          <w:color w:val="000000"/>
          <w:spacing w:val="-4"/>
          <w:w w:val="104"/>
          <w:sz w:val="32"/>
          <w:szCs w:val="32"/>
        </w:rPr>
        <w:t xml:space="preserve"> в Российской Федерации</w:t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4"/>
          <w:sz w:val="32"/>
          <w:szCs w:val="32"/>
        </w:rPr>
        <w:t>",</w:t>
      </w:r>
      <w:r w:rsidR="00912467">
        <w:rPr>
          <w:rFonts w:ascii="Times New Roman" w:eastAsia="Times New Roman" w:hAnsi="Times New Roman" w:cs="Times New Roman"/>
          <w:color w:val="000000"/>
          <w:spacing w:val="-4"/>
          <w:w w:val="104"/>
          <w:sz w:val="32"/>
          <w:szCs w:val="32"/>
        </w:rPr>
        <w:t xml:space="preserve"> требованием ФГОС</w:t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4"/>
          <w:sz w:val="32"/>
          <w:szCs w:val="32"/>
        </w:rPr>
        <w:t xml:space="preserve">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t>, Уставом ДОУ, Образовательной программой до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softHyphen/>
        <w:t>школьного учреждения</w:t>
      </w:r>
      <w:r w:rsidR="00572751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t>, коллективным договором между администрацией МДОУ и трудовым коллективом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t xml:space="preserve"> и регламентирует осуществление мониторинга</w:t>
      </w:r>
      <w:r w:rsidR="007F2C33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t xml:space="preserve"> </w:t>
      </w:r>
      <w:r w:rsidR="007F2C33" w:rsidRPr="004159C3">
        <w:rPr>
          <w:rFonts w:ascii="Times New Roman" w:hAnsi="Times New Roman" w:cs="Times New Roman"/>
          <w:bCs/>
          <w:color w:val="000000"/>
          <w:spacing w:val="-5"/>
          <w:sz w:val="32"/>
          <w:szCs w:val="32"/>
        </w:rPr>
        <w:t>качества образования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t>.</w:t>
      </w:r>
    </w:p>
    <w:p w:rsidR="00605A49" w:rsidRPr="004159C3" w:rsidRDefault="00E626F5" w:rsidP="00E626F5">
      <w:pPr>
        <w:shd w:val="clear" w:color="auto" w:fill="FFFFFF"/>
        <w:spacing w:line="240" w:lineRule="auto"/>
        <w:ind w:left="14" w:right="1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3"/>
          <w:w w:val="104"/>
          <w:sz w:val="32"/>
          <w:szCs w:val="32"/>
        </w:rPr>
        <w:t xml:space="preserve">  </w:t>
      </w:r>
      <w:r w:rsidR="00605A49" w:rsidRPr="004159C3">
        <w:rPr>
          <w:rFonts w:ascii="Times New Roman" w:hAnsi="Times New Roman" w:cs="Times New Roman"/>
          <w:b/>
          <w:color w:val="000000"/>
          <w:spacing w:val="-3"/>
          <w:w w:val="104"/>
          <w:sz w:val="32"/>
          <w:szCs w:val="32"/>
        </w:rPr>
        <w:t>1.2</w:t>
      </w:r>
      <w:r w:rsidR="00605A49" w:rsidRPr="004159C3">
        <w:rPr>
          <w:rFonts w:ascii="Times New Roman" w:hAnsi="Times New Roman" w:cs="Times New Roman"/>
          <w:b/>
          <w:spacing w:val="-3"/>
          <w:w w:val="104"/>
          <w:sz w:val="32"/>
          <w:szCs w:val="32"/>
        </w:rPr>
        <w:t>.</w:t>
      </w:r>
      <w:r w:rsidR="00605A49" w:rsidRPr="004159C3">
        <w:rPr>
          <w:rFonts w:ascii="Times New Roman" w:hAnsi="Times New Roman" w:cs="Times New Roman"/>
          <w:spacing w:val="-3"/>
          <w:w w:val="104"/>
          <w:sz w:val="32"/>
          <w:szCs w:val="32"/>
        </w:rPr>
        <w:t xml:space="preserve"> </w:t>
      </w:r>
      <w:r w:rsidR="00572751" w:rsidRPr="004159C3">
        <w:rPr>
          <w:rFonts w:ascii="Times New Roman" w:hAnsi="Times New Roman" w:cs="Times New Roman"/>
          <w:spacing w:val="-3"/>
          <w:w w:val="104"/>
          <w:sz w:val="32"/>
          <w:szCs w:val="32"/>
        </w:rPr>
        <w:t xml:space="preserve">Служба </w:t>
      </w:r>
      <w:r w:rsidR="00572751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м</w:t>
      </w:r>
      <w:r w:rsidR="00605A49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ониторинг</w:t>
      </w:r>
      <w:r w:rsidR="00572751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а</w:t>
      </w:r>
      <w:r w:rsidR="007F2C33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 </w:t>
      </w:r>
      <w:r w:rsidR="007F2C33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</w:t>
      </w:r>
      <w:r w:rsidR="0057275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М</w:t>
      </w:r>
      <w:r w:rsidR="00912467">
        <w:rPr>
          <w:rFonts w:ascii="Times New Roman" w:hAnsi="Times New Roman" w:cs="Times New Roman"/>
          <w:bCs/>
          <w:spacing w:val="-5"/>
          <w:sz w:val="32"/>
          <w:szCs w:val="32"/>
        </w:rPr>
        <w:t>Б</w:t>
      </w:r>
      <w:r w:rsidR="0057275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ДО</w:t>
      </w:r>
      <w:proofErr w:type="gramStart"/>
      <w:r w:rsidR="0057275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У-</w:t>
      </w:r>
      <w:proofErr w:type="gramEnd"/>
      <w:r w:rsidR="0057275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коллективный общественный профессиональный орган, объединяющий на добровольной основе членов педагогического коллектива в целях создания и прогнозирования условий обеспечения качества образовательной услуги</w:t>
      </w:r>
      <w:r w:rsidR="00912467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="0057275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и формирования конкурентоспособного имиджа ДОУ и выпускаемой продукции</w:t>
      </w:r>
      <w:r w:rsidR="00912467">
        <w:rPr>
          <w:rFonts w:ascii="Times New Roman" w:hAnsi="Times New Roman" w:cs="Times New Roman"/>
          <w:bCs/>
          <w:spacing w:val="-5"/>
          <w:sz w:val="32"/>
          <w:szCs w:val="32"/>
        </w:rPr>
        <w:t>(методических разработок)</w:t>
      </w:r>
      <w:r w:rsidR="0057275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. </w:t>
      </w:r>
      <w:r w:rsidR="00605A49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 </w:t>
      </w:r>
    </w:p>
    <w:p w:rsidR="00572751" w:rsidRPr="004159C3" w:rsidRDefault="00605A49" w:rsidP="00E140E6">
      <w:pPr>
        <w:shd w:val="clear" w:color="auto" w:fill="FFFFFF"/>
        <w:spacing w:line="240" w:lineRule="auto"/>
        <w:ind w:left="7" w:right="7" w:firstLine="259"/>
        <w:contextualSpacing/>
        <w:jc w:val="both"/>
        <w:rPr>
          <w:rFonts w:ascii="Times New Roman" w:eastAsia="Times New Roman" w:hAnsi="Times New Roman" w:cs="Times New Roman"/>
          <w:spacing w:val="-2"/>
          <w:w w:val="104"/>
          <w:sz w:val="32"/>
          <w:szCs w:val="32"/>
        </w:rPr>
      </w:pPr>
      <w:r w:rsidRPr="004159C3">
        <w:rPr>
          <w:rFonts w:ascii="Times New Roman" w:hAnsi="Times New Roman" w:cs="Times New Roman"/>
          <w:b/>
          <w:color w:val="000000"/>
          <w:spacing w:val="-6"/>
          <w:w w:val="104"/>
          <w:sz w:val="32"/>
          <w:szCs w:val="32"/>
        </w:rPr>
        <w:t>1.3.</w:t>
      </w:r>
      <w:r w:rsidRPr="004159C3">
        <w:rPr>
          <w:rFonts w:ascii="Times New Roman" w:hAnsi="Times New Roman" w:cs="Times New Roman"/>
          <w:color w:val="000000"/>
          <w:spacing w:val="-6"/>
          <w:w w:val="104"/>
          <w:sz w:val="32"/>
          <w:szCs w:val="32"/>
        </w:rPr>
        <w:t xml:space="preserve"> </w:t>
      </w:r>
      <w:r w:rsidR="006377E2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Мониторинг </w:t>
      </w:r>
      <w:r w:rsidR="006377E2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</w:t>
      </w:r>
      <w:r w:rsidR="006377E2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 — система организации сбора, хранения, обработки и распростра</w:t>
      </w:r>
      <w:r w:rsidR="006377E2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softHyphen/>
      </w:r>
      <w:r w:rsidR="006377E2" w:rsidRPr="004159C3">
        <w:rPr>
          <w:rFonts w:ascii="Times New Roman" w:eastAsia="Times New Roman" w:hAnsi="Times New Roman" w:cs="Times New Roman"/>
          <w:spacing w:val="-2"/>
          <w:w w:val="104"/>
          <w:sz w:val="32"/>
          <w:szCs w:val="32"/>
        </w:rPr>
        <w:t>нения информации об организации педагогического процесса, обеспечивающая непрерывное отслежи</w:t>
      </w:r>
      <w:r w:rsidR="006377E2" w:rsidRPr="004159C3">
        <w:rPr>
          <w:rFonts w:ascii="Times New Roman" w:eastAsia="Times New Roman" w:hAnsi="Times New Roman" w:cs="Times New Roman"/>
          <w:spacing w:val="-2"/>
          <w:w w:val="104"/>
          <w:sz w:val="32"/>
          <w:szCs w:val="32"/>
        </w:rPr>
        <w:softHyphen/>
        <w:t>вание состояния и прогнозирования его развития и своевременную коррекцию.</w:t>
      </w:r>
    </w:p>
    <w:p w:rsidR="006377E2" w:rsidRPr="004159C3" w:rsidRDefault="006377E2" w:rsidP="00E140E6">
      <w:pPr>
        <w:shd w:val="clear" w:color="auto" w:fill="FFFFFF"/>
        <w:spacing w:line="240" w:lineRule="auto"/>
        <w:ind w:left="7" w:right="7" w:firstLine="259"/>
        <w:contextualSpacing/>
        <w:jc w:val="both"/>
        <w:rPr>
          <w:rFonts w:ascii="Times New Roman" w:hAnsi="Times New Roman" w:cs="Times New Roman"/>
          <w:bCs/>
          <w:spacing w:val="-5"/>
          <w:sz w:val="32"/>
          <w:szCs w:val="32"/>
        </w:rPr>
      </w:pPr>
      <w:r w:rsidRPr="004159C3">
        <w:rPr>
          <w:rFonts w:ascii="Times New Roman" w:hAnsi="Times New Roman" w:cs="Times New Roman"/>
          <w:b/>
          <w:color w:val="000000"/>
          <w:spacing w:val="-6"/>
          <w:w w:val="104"/>
          <w:sz w:val="32"/>
          <w:szCs w:val="32"/>
        </w:rPr>
        <w:t>1.4</w:t>
      </w:r>
      <w:r w:rsidR="004159C3" w:rsidRPr="004159C3">
        <w:rPr>
          <w:rFonts w:ascii="Times New Roman" w:hAnsi="Times New Roman" w:cs="Times New Roman"/>
          <w:b/>
          <w:color w:val="000000"/>
          <w:spacing w:val="-6"/>
          <w:w w:val="104"/>
          <w:sz w:val="32"/>
          <w:szCs w:val="32"/>
        </w:rPr>
        <w:t>.</w:t>
      </w:r>
      <w:r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 Мониторинг </w:t>
      </w:r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 осуществляется относительно всех его критериев</w:t>
      </w:r>
      <w:r w:rsidR="003C499C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>(система менеджмента качества образования)</w:t>
      </w:r>
      <w:r w:rsidR="00E626F5">
        <w:rPr>
          <w:rFonts w:ascii="Times New Roman" w:hAnsi="Times New Roman" w:cs="Times New Roman"/>
          <w:bCs/>
          <w:spacing w:val="-5"/>
          <w:sz w:val="32"/>
          <w:szCs w:val="32"/>
        </w:rPr>
        <w:t>.</w:t>
      </w:r>
    </w:p>
    <w:p w:rsidR="006377E2" w:rsidRPr="004159C3" w:rsidRDefault="006377E2" w:rsidP="00E140E6">
      <w:pPr>
        <w:shd w:val="clear" w:color="auto" w:fill="FFFFFF"/>
        <w:spacing w:line="240" w:lineRule="auto"/>
        <w:ind w:left="7" w:right="7" w:firstLine="259"/>
        <w:contextualSpacing/>
        <w:jc w:val="both"/>
        <w:rPr>
          <w:rFonts w:ascii="Times New Roman" w:hAnsi="Times New Roman" w:cs="Times New Roman"/>
          <w:bCs/>
          <w:spacing w:val="-5"/>
          <w:sz w:val="32"/>
          <w:szCs w:val="32"/>
        </w:rPr>
      </w:pPr>
      <w:r w:rsidRPr="004159C3">
        <w:rPr>
          <w:rFonts w:ascii="Times New Roman" w:hAnsi="Times New Roman" w:cs="Times New Roman"/>
          <w:b/>
          <w:color w:val="000000"/>
          <w:spacing w:val="-6"/>
          <w:w w:val="104"/>
          <w:sz w:val="32"/>
          <w:szCs w:val="32"/>
        </w:rPr>
        <w:lastRenderedPageBreak/>
        <w:t>1.5</w:t>
      </w:r>
      <w:r w:rsidR="004159C3" w:rsidRPr="004159C3">
        <w:rPr>
          <w:rFonts w:ascii="Times New Roman" w:hAnsi="Times New Roman" w:cs="Times New Roman"/>
          <w:b/>
          <w:color w:val="000000"/>
          <w:spacing w:val="-6"/>
          <w:w w:val="104"/>
          <w:sz w:val="32"/>
          <w:szCs w:val="32"/>
        </w:rPr>
        <w:t>.</w:t>
      </w:r>
      <w:r w:rsidRPr="004159C3">
        <w:rPr>
          <w:rFonts w:ascii="Times New Roman" w:hAnsi="Times New Roman" w:cs="Times New Roman"/>
          <w:color w:val="000000"/>
          <w:spacing w:val="-6"/>
          <w:w w:val="104"/>
          <w:sz w:val="32"/>
          <w:szCs w:val="32"/>
        </w:rPr>
        <w:t xml:space="preserve"> </w:t>
      </w:r>
      <w:r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Мониторинг </w:t>
      </w:r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 проводится представителями службы мониторинга с привлечением экспертов</w:t>
      </w:r>
      <w:r w:rsidR="00DE1228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</w:t>
      </w:r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>(медицинская служба ДОУ совместно с городской поликлиникой №3, воспитатели, воспитате</w:t>
      </w:r>
      <w:r w:rsidR="00E626F5">
        <w:rPr>
          <w:rFonts w:ascii="Times New Roman" w:hAnsi="Times New Roman" w:cs="Times New Roman"/>
          <w:bCs/>
          <w:spacing w:val="-5"/>
          <w:sz w:val="32"/>
          <w:szCs w:val="32"/>
        </w:rPr>
        <w:t>ли-специалисты, логопед, предста</w:t>
      </w:r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вители родительского комитета</w:t>
      </w:r>
      <w:proofErr w:type="gramStart"/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,</w:t>
      </w:r>
      <w:proofErr w:type="gramEnd"/>
      <w:r w:rsidRPr="004159C3">
        <w:rPr>
          <w:rFonts w:ascii="Times New Roman" w:hAnsi="Times New Roman" w:cs="Times New Roman"/>
          <w:bCs/>
          <w:spacing w:val="-5"/>
          <w:sz w:val="32"/>
          <w:szCs w:val="32"/>
        </w:rPr>
        <w:t>социум)</w:t>
      </w:r>
      <w:r w:rsidR="00E626F5">
        <w:rPr>
          <w:rFonts w:ascii="Times New Roman" w:hAnsi="Times New Roman" w:cs="Times New Roman"/>
          <w:bCs/>
          <w:spacing w:val="-5"/>
          <w:sz w:val="32"/>
          <w:szCs w:val="32"/>
        </w:rPr>
        <w:t>.</w:t>
      </w:r>
    </w:p>
    <w:p w:rsidR="00605A49" w:rsidRPr="004159C3" w:rsidRDefault="006377E2" w:rsidP="00E140E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159C3">
        <w:rPr>
          <w:rFonts w:ascii="Times New Roman" w:hAnsi="Times New Roman" w:cs="Times New Roman"/>
          <w:b/>
          <w:color w:val="000000"/>
          <w:spacing w:val="-6"/>
          <w:w w:val="104"/>
          <w:sz w:val="32"/>
          <w:szCs w:val="32"/>
        </w:rPr>
        <w:t xml:space="preserve">    </w:t>
      </w:r>
      <w:r w:rsidRPr="004159C3">
        <w:rPr>
          <w:rFonts w:ascii="Times New Roman" w:hAnsi="Times New Roman" w:cs="Times New Roman"/>
          <w:b/>
          <w:color w:val="000000"/>
          <w:spacing w:val="-3"/>
          <w:w w:val="104"/>
          <w:sz w:val="32"/>
          <w:szCs w:val="32"/>
        </w:rPr>
        <w:t>1.6</w:t>
      </w:r>
      <w:r w:rsidR="00605A49" w:rsidRPr="004159C3">
        <w:rPr>
          <w:rFonts w:ascii="Times New Roman" w:hAnsi="Times New Roman" w:cs="Times New Roman"/>
          <w:b/>
          <w:color w:val="000000"/>
          <w:spacing w:val="-3"/>
          <w:w w:val="104"/>
          <w:sz w:val="32"/>
          <w:szCs w:val="32"/>
        </w:rPr>
        <w:t>.</w:t>
      </w:r>
      <w:r w:rsidR="00605A49" w:rsidRPr="004159C3">
        <w:rPr>
          <w:rFonts w:ascii="Times New Roman" w:hAnsi="Times New Roman" w:cs="Times New Roman"/>
          <w:color w:val="000000"/>
          <w:spacing w:val="-3"/>
          <w:w w:val="104"/>
          <w:sz w:val="32"/>
          <w:szCs w:val="32"/>
        </w:rPr>
        <w:t xml:space="preserve">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4"/>
          <w:sz w:val="32"/>
          <w:szCs w:val="32"/>
        </w:rPr>
        <w:t xml:space="preserve">Срок действия настоящего Положения не ограничен. Данное Положение действует до принятия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7"/>
          <w:w w:val="104"/>
          <w:sz w:val="32"/>
          <w:szCs w:val="32"/>
        </w:rPr>
        <w:t>нового.</w:t>
      </w:r>
    </w:p>
    <w:p w:rsidR="0066446D" w:rsidRPr="004159C3" w:rsidRDefault="0066446D" w:rsidP="00E140E6">
      <w:pPr>
        <w:shd w:val="clear" w:color="auto" w:fill="FFFFFF"/>
        <w:spacing w:before="223" w:line="240" w:lineRule="auto"/>
        <w:ind w:left="238"/>
        <w:contextualSpacing/>
        <w:rPr>
          <w:rFonts w:ascii="Times New Roman" w:hAnsi="Times New Roman" w:cs="Times New Roman"/>
          <w:bCs/>
          <w:color w:val="000000"/>
          <w:spacing w:val="-4"/>
          <w:sz w:val="32"/>
          <w:szCs w:val="32"/>
        </w:rPr>
      </w:pPr>
    </w:p>
    <w:p w:rsidR="00605A49" w:rsidRDefault="00605A49" w:rsidP="00E140E6">
      <w:pPr>
        <w:shd w:val="clear" w:color="auto" w:fill="FFFFFF"/>
        <w:spacing w:before="223" w:line="240" w:lineRule="auto"/>
        <w:ind w:left="238"/>
        <w:contextualSpacing/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</w:pPr>
      <w:r w:rsidRPr="004159C3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2. </w:t>
      </w:r>
      <w:r w:rsidR="00E626F5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>Цели и задачи деятельности</w:t>
      </w:r>
      <w:r w:rsidR="00AE1D30" w:rsidRPr="004159C3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>.</w:t>
      </w:r>
    </w:p>
    <w:p w:rsidR="004159C3" w:rsidRPr="004159C3" w:rsidRDefault="004159C3" w:rsidP="00E140E6">
      <w:pPr>
        <w:shd w:val="clear" w:color="auto" w:fill="FFFFFF"/>
        <w:spacing w:before="223" w:line="240" w:lineRule="auto"/>
        <w:ind w:left="238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</w:pPr>
    </w:p>
    <w:p w:rsidR="003624DC" w:rsidRPr="004159C3" w:rsidRDefault="00E626F5" w:rsidP="00E140E6">
      <w:pPr>
        <w:shd w:val="clear" w:color="auto" w:fill="FFFFFF"/>
        <w:spacing w:before="223" w:line="240" w:lineRule="auto"/>
        <w:ind w:left="238"/>
        <w:contextualSpacing/>
        <w:rPr>
          <w:rFonts w:ascii="Times New Roman" w:hAnsi="Times New Roman" w:cs="Times New Roman"/>
          <w:bCs/>
          <w:spacing w:val="-5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774C" w:rsidRPr="004159C3">
        <w:rPr>
          <w:rFonts w:ascii="Times New Roman" w:hAnsi="Times New Roman" w:cs="Times New Roman"/>
          <w:b/>
          <w:sz w:val="32"/>
          <w:szCs w:val="32"/>
        </w:rPr>
        <w:t>2.1</w:t>
      </w:r>
      <w:r w:rsidR="004159C3" w:rsidRPr="004159C3">
        <w:rPr>
          <w:rFonts w:ascii="Times New Roman" w:hAnsi="Times New Roman" w:cs="Times New Roman"/>
          <w:b/>
          <w:sz w:val="32"/>
          <w:szCs w:val="32"/>
        </w:rPr>
        <w:t>.</w:t>
      </w:r>
      <w:r w:rsidR="0020774C" w:rsidRPr="004159C3">
        <w:rPr>
          <w:rFonts w:ascii="Times New Roman" w:hAnsi="Times New Roman" w:cs="Times New Roman"/>
          <w:sz w:val="32"/>
          <w:szCs w:val="32"/>
        </w:rPr>
        <w:t xml:space="preserve"> Цель </w:t>
      </w:r>
      <w:proofErr w:type="gramStart"/>
      <w:r w:rsidR="0020774C" w:rsidRPr="004159C3">
        <w:rPr>
          <w:rFonts w:ascii="Times New Roman" w:hAnsi="Times New Roman" w:cs="Times New Roman"/>
          <w:sz w:val="32"/>
          <w:szCs w:val="32"/>
        </w:rPr>
        <w:t xml:space="preserve">деятельности службы </w:t>
      </w:r>
      <w:r w:rsidR="003624DC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м</w:t>
      </w:r>
      <w:r w:rsidR="0020774C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ониторинг</w:t>
      </w:r>
      <w:r w:rsidR="003624DC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а</w:t>
      </w:r>
      <w:r w:rsidR="0020774C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 </w:t>
      </w:r>
      <w:r w:rsidR="0020774C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</w:t>
      </w:r>
      <w:proofErr w:type="gramEnd"/>
      <w:r w:rsidR="003624DC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:</w:t>
      </w:r>
    </w:p>
    <w:p w:rsidR="003624DC" w:rsidRPr="004159C3" w:rsidRDefault="003624DC" w:rsidP="00E140E6">
      <w:pPr>
        <w:shd w:val="clear" w:color="auto" w:fill="FFFFFF"/>
        <w:spacing w:before="223" w:line="240" w:lineRule="auto"/>
        <w:ind w:left="238"/>
        <w:contextualSpacing/>
        <w:rPr>
          <w:rFonts w:ascii="Times New Roman" w:hAnsi="Times New Roman" w:cs="Times New Roman"/>
          <w:bCs/>
          <w:spacing w:val="-5"/>
          <w:sz w:val="32"/>
          <w:szCs w:val="32"/>
        </w:rPr>
      </w:pPr>
      <w:r w:rsidRPr="004159C3">
        <w:rPr>
          <w:rFonts w:ascii="Times New Roman" w:hAnsi="Times New Roman" w:cs="Times New Roman"/>
          <w:bCs/>
          <w:sz w:val="32"/>
          <w:szCs w:val="32"/>
        </w:rPr>
        <w:t xml:space="preserve">  повышение конкурентоспособности дошкольного учреждения как фактор повышения качества образования </w:t>
      </w:r>
    </w:p>
    <w:p w:rsidR="00605A49" w:rsidRPr="004159C3" w:rsidRDefault="00297C25" w:rsidP="00E140E6">
      <w:pPr>
        <w:shd w:val="clear" w:color="auto" w:fill="FFFFFF"/>
        <w:spacing w:before="7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 w:rsidRPr="004159C3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   </w:t>
      </w:r>
      <w:r w:rsidR="00E626F5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AC11FD" w:rsidRPr="004159C3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32"/>
          <w:szCs w:val="32"/>
        </w:rPr>
        <w:t>2.2</w:t>
      </w:r>
      <w:r w:rsidR="004159C3" w:rsidRPr="004159C3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32"/>
          <w:szCs w:val="32"/>
        </w:rPr>
        <w:t>.</w:t>
      </w:r>
      <w:r w:rsidR="00AE1D30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Задачами </w:t>
      </w:r>
      <w:r w:rsidR="00AC11FD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  <w:r w:rsidR="00AC11FD" w:rsidRPr="004159C3">
        <w:rPr>
          <w:rFonts w:ascii="Times New Roman" w:hAnsi="Times New Roman" w:cs="Times New Roman"/>
          <w:sz w:val="32"/>
          <w:szCs w:val="32"/>
        </w:rPr>
        <w:t xml:space="preserve">службы </w:t>
      </w:r>
      <w:r w:rsidR="00AC11FD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мониторинга </w:t>
      </w:r>
      <w:r w:rsidR="00AC11FD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</w:t>
      </w:r>
      <w:r w:rsidR="00AC11FD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являются:</w:t>
      </w:r>
    </w:p>
    <w:p w:rsidR="00AC11FD" w:rsidRPr="004159C3" w:rsidRDefault="00AC11F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Анализ состояния образовательного рынк</w:t>
      </w:r>
      <w:proofErr w:type="gramStart"/>
      <w:r w:rsidRPr="004159C3">
        <w:rPr>
          <w:sz w:val="32"/>
          <w:szCs w:val="32"/>
        </w:rPr>
        <w:t>а(</w:t>
      </w:r>
      <w:proofErr w:type="gramEnd"/>
      <w:r w:rsidRPr="004159C3">
        <w:rPr>
          <w:sz w:val="32"/>
          <w:szCs w:val="32"/>
        </w:rPr>
        <w:t xml:space="preserve"> осознание собственной позиции и ниши по продвижени</w:t>
      </w:r>
      <w:r w:rsidR="00DE1228">
        <w:rPr>
          <w:sz w:val="32"/>
          <w:szCs w:val="32"/>
        </w:rPr>
        <w:t>ю образовательных услуг</w:t>
      </w:r>
      <w:r w:rsidRPr="004159C3">
        <w:rPr>
          <w:sz w:val="32"/>
          <w:szCs w:val="32"/>
        </w:rPr>
        <w:t>) для удовлетворения потребностей представителей социума в образовательных услугах.</w:t>
      </w:r>
    </w:p>
    <w:p w:rsidR="003C0FB3" w:rsidRPr="004159C3" w:rsidRDefault="00AC11F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Поэтапная оценка результатов образовательного процесса, отдельных его сторон.</w:t>
      </w:r>
    </w:p>
    <w:p w:rsidR="003C0FB3" w:rsidRPr="004159C3" w:rsidRDefault="00AC11F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Разработка, адаптация к условиям ДОУ имеющихся мониторинговых методик и программ по длительному наблюдению</w:t>
      </w:r>
      <w:r w:rsidR="00340ED4" w:rsidRPr="004159C3">
        <w:rPr>
          <w:sz w:val="32"/>
          <w:szCs w:val="32"/>
        </w:rPr>
        <w:t xml:space="preserve"> </w:t>
      </w:r>
      <w:r w:rsidRPr="004159C3">
        <w:rPr>
          <w:sz w:val="32"/>
          <w:szCs w:val="32"/>
        </w:rPr>
        <w:t>(слежению) за педагогическими явлениями и профессиональной деятельностью педагогов.</w:t>
      </w:r>
    </w:p>
    <w:p w:rsidR="003C0FB3" w:rsidRPr="004159C3" w:rsidRDefault="00AC11F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Прогноз и коррекция образовательного процесса и профессионального развития педагогов</w:t>
      </w:r>
      <w:r w:rsidR="00E626F5">
        <w:rPr>
          <w:sz w:val="32"/>
          <w:szCs w:val="32"/>
        </w:rPr>
        <w:t>.</w:t>
      </w:r>
    </w:p>
    <w:p w:rsidR="003C0FB3" w:rsidRPr="004159C3" w:rsidRDefault="00AC11F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Создание условий, стимулирующих непрерывное образование и профессиональное развитие педагогов</w:t>
      </w:r>
      <w:r w:rsidR="004171ED" w:rsidRPr="004159C3">
        <w:rPr>
          <w:sz w:val="32"/>
          <w:szCs w:val="32"/>
        </w:rPr>
        <w:t>.</w:t>
      </w:r>
    </w:p>
    <w:p w:rsidR="004171ED" w:rsidRPr="004159C3" w:rsidRDefault="004171E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Разработка системы поощрения и поддержки педагогов, осваивающих инновационные программы и технологии.</w:t>
      </w:r>
    </w:p>
    <w:p w:rsidR="0066446D" w:rsidRPr="004159C3" w:rsidRDefault="0066446D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lastRenderedPageBreak/>
        <w:t>Оценка качества работы педагогического коллектива и усвоения принятой в ДОУ образовательной программы.</w:t>
      </w:r>
    </w:p>
    <w:p w:rsidR="0066446D" w:rsidRPr="004159C3" w:rsidRDefault="003C0FB3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color w:val="000000"/>
          <w:spacing w:val="-2"/>
          <w:w w:val="102"/>
          <w:sz w:val="32"/>
          <w:szCs w:val="32"/>
        </w:rPr>
        <w:t>Оценка стратегии воспитания и развития ребенка в семье и ДОУ</w:t>
      </w:r>
      <w:r w:rsidR="00E626F5">
        <w:rPr>
          <w:color w:val="000000"/>
          <w:spacing w:val="-2"/>
          <w:w w:val="102"/>
          <w:sz w:val="32"/>
          <w:szCs w:val="32"/>
        </w:rPr>
        <w:t>.</w:t>
      </w:r>
    </w:p>
    <w:p w:rsidR="0066446D" w:rsidRPr="004159C3" w:rsidRDefault="003C0FB3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color w:val="000000"/>
          <w:spacing w:val="-2"/>
          <w:w w:val="102"/>
          <w:sz w:val="32"/>
          <w:szCs w:val="32"/>
        </w:rPr>
        <w:t>Анализ взаимодействия с социумом</w:t>
      </w:r>
      <w:r w:rsidR="00E626F5">
        <w:rPr>
          <w:color w:val="000000"/>
          <w:spacing w:val="-2"/>
          <w:w w:val="102"/>
          <w:sz w:val="32"/>
          <w:szCs w:val="32"/>
        </w:rPr>
        <w:t>.</w:t>
      </w:r>
    </w:p>
    <w:p w:rsidR="003C0FB3" w:rsidRPr="004159C3" w:rsidRDefault="003C0FB3" w:rsidP="0013485A">
      <w:pPr>
        <w:pStyle w:val="msonormalbullet1gif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7" w:beforeAutospacing="0" w:after="200" w:afterAutospacing="0"/>
        <w:ind w:left="1134" w:right="29" w:firstLine="0"/>
        <w:contextualSpacing/>
        <w:jc w:val="both"/>
        <w:rPr>
          <w:sz w:val="32"/>
          <w:szCs w:val="32"/>
        </w:rPr>
      </w:pPr>
      <w:r w:rsidRPr="004159C3">
        <w:rPr>
          <w:sz w:val="32"/>
          <w:szCs w:val="32"/>
        </w:rPr>
        <w:t>Анализ уровня достижений воспитанников по компетентностям и подготовке к обучению в школе</w:t>
      </w:r>
      <w:r w:rsidR="00E626F5">
        <w:rPr>
          <w:sz w:val="32"/>
          <w:szCs w:val="32"/>
        </w:rPr>
        <w:t>.</w:t>
      </w:r>
    </w:p>
    <w:p w:rsidR="00AE1D30" w:rsidRPr="004159C3" w:rsidRDefault="00AE1D30" w:rsidP="0066446D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jc w:val="both"/>
        <w:rPr>
          <w:sz w:val="32"/>
          <w:szCs w:val="32"/>
        </w:rPr>
      </w:pPr>
    </w:p>
    <w:p w:rsidR="00AE1D30" w:rsidRDefault="00605A49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/>
          <w:bCs/>
          <w:color w:val="000000"/>
          <w:spacing w:val="-4"/>
          <w:sz w:val="36"/>
          <w:szCs w:val="36"/>
        </w:rPr>
      </w:pPr>
      <w:r w:rsidRPr="00E626F5">
        <w:rPr>
          <w:b/>
          <w:bCs/>
          <w:color w:val="000000"/>
          <w:spacing w:val="-4"/>
          <w:sz w:val="36"/>
          <w:szCs w:val="36"/>
        </w:rPr>
        <w:t xml:space="preserve">3. </w:t>
      </w:r>
      <w:r w:rsidR="00AE1D30" w:rsidRPr="00E626F5">
        <w:rPr>
          <w:b/>
          <w:bCs/>
          <w:color w:val="000000"/>
          <w:spacing w:val="-4"/>
          <w:sz w:val="36"/>
          <w:szCs w:val="36"/>
        </w:rPr>
        <w:t>Содержание деятельности.</w:t>
      </w:r>
    </w:p>
    <w:p w:rsidR="00E626F5" w:rsidRPr="00E626F5" w:rsidRDefault="00E626F5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/>
          <w:bCs/>
          <w:color w:val="000000"/>
          <w:spacing w:val="-4"/>
          <w:sz w:val="36"/>
          <w:szCs w:val="36"/>
        </w:rPr>
      </w:pPr>
    </w:p>
    <w:p w:rsidR="00AE1D30" w:rsidRPr="004159C3" w:rsidRDefault="00E626F5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  </w:t>
      </w:r>
      <w:r w:rsidR="00AE1D30" w:rsidRPr="00E626F5">
        <w:rPr>
          <w:b/>
          <w:bCs/>
          <w:color w:val="000000"/>
          <w:spacing w:val="-4"/>
          <w:sz w:val="32"/>
          <w:szCs w:val="32"/>
        </w:rPr>
        <w:t>3.1</w:t>
      </w:r>
      <w:r w:rsidR="00AE1D30" w:rsidRPr="004159C3">
        <w:rPr>
          <w:bCs/>
          <w:color w:val="000000"/>
          <w:spacing w:val="-4"/>
          <w:sz w:val="32"/>
          <w:szCs w:val="32"/>
        </w:rPr>
        <w:t>Содержание деятельности службы мониторинга определяется целями и задачами работы ДОУ, особенностями его развития</w:t>
      </w:r>
      <w:proofErr w:type="gramStart"/>
      <w:r w:rsidR="00AE1D30" w:rsidRPr="004159C3">
        <w:rPr>
          <w:bCs/>
          <w:color w:val="000000"/>
          <w:spacing w:val="-4"/>
          <w:sz w:val="32"/>
          <w:szCs w:val="32"/>
        </w:rPr>
        <w:t xml:space="preserve"> </w:t>
      </w:r>
      <w:r w:rsidR="00FE5500" w:rsidRPr="004159C3">
        <w:rPr>
          <w:bCs/>
          <w:color w:val="000000"/>
          <w:spacing w:val="-4"/>
          <w:sz w:val="32"/>
          <w:szCs w:val="32"/>
        </w:rPr>
        <w:t>,</w:t>
      </w:r>
      <w:proofErr w:type="gramEnd"/>
      <w:r w:rsidR="00AE1D30" w:rsidRPr="004159C3">
        <w:rPr>
          <w:bCs/>
          <w:color w:val="000000"/>
          <w:spacing w:val="-4"/>
          <w:sz w:val="32"/>
          <w:szCs w:val="32"/>
        </w:rPr>
        <w:t xml:space="preserve"> потребностью</w:t>
      </w:r>
      <w:r w:rsidR="005B1E67" w:rsidRPr="004159C3">
        <w:rPr>
          <w:bCs/>
          <w:color w:val="000000"/>
          <w:spacing w:val="-4"/>
          <w:sz w:val="32"/>
          <w:szCs w:val="32"/>
        </w:rPr>
        <w:t xml:space="preserve"> образовательного рынка</w:t>
      </w:r>
      <w:r w:rsidR="00AE1D30" w:rsidRPr="004159C3">
        <w:rPr>
          <w:bCs/>
          <w:color w:val="000000"/>
          <w:spacing w:val="-4"/>
          <w:sz w:val="32"/>
          <w:szCs w:val="32"/>
        </w:rPr>
        <w:t xml:space="preserve"> </w:t>
      </w:r>
      <w:r w:rsidR="00FE5500" w:rsidRPr="004159C3">
        <w:rPr>
          <w:bCs/>
          <w:color w:val="000000"/>
          <w:spacing w:val="-4"/>
          <w:sz w:val="32"/>
          <w:szCs w:val="32"/>
        </w:rPr>
        <w:t>,</w:t>
      </w:r>
      <w:r w:rsidR="005B1E67" w:rsidRPr="004159C3">
        <w:rPr>
          <w:bCs/>
          <w:color w:val="000000"/>
          <w:spacing w:val="-4"/>
          <w:sz w:val="32"/>
          <w:szCs w:val="32"/>
        </w:rPr>
        <w:t xml:space="preserve"> обеспечение</w:t>
      </w:r>
      <w:r w:rsidR="00FE5500" w:rsidRPr="004159C3">
        <w:rPr>
          <w:bCs/>
          <w:color w:val="000000"/>
          <w:spacing w:val="-4"/>
          <w:sz w:val="32"/>
          <w:szCs w:val="32"/>
        </w:rPr>
        <w:t>м</w:t>
      </w:r>
      <w:r w:rsidR="005B1E67" w:rsidRPr="004159C3">
        <w:rPr>
          <w:bCs/>
          <w:color w:val="000000"/>
          <w:spacing w:val="-4"/>
          <w:sz w:val="32"/>
          <w:szCs w:val="32"/>
        </w:rPr>
        <w:t xml:space="preserve"> качества образовательных усл</w:t>
      </w:r>
      <w:r w:rsidR="00FE5500" w:rsidRPr="004159C3">
        <w:rPr>
          <w:bCs/>
          <w:color w:val="000000"/>
          <w:spacing w:val="-4"/>
          <w:sz w:val="32"/>
          <w:szCs w:val="32"/>
        </w:rPr>
        <w:t xml:space="preserve">уг, конкурентоспособностью </w:t>
      </w:r>
      <w:r w:rsidR="005B1E67" w:rsidRPr="004159C3">
        <w:rPr>
          <w:bCs/>
          <w:color w:val="000000"/>
          <w:spacing w:val="-4"/>
          <w:sz w:val="32"/>
          <w:szCs w:val="32"/>
        </w:rPr>
        <w:t>имидж</w:t>
      </w:r>
      <w:r w:rsidR="00FE5500" w:rsidRPr="004159C3">
        <w:rPr>
          <w:bCs/>
          <w:color w:val="000000"/>
          <w:spacing w:val="-4"/>
          <w:sz w:val="32"/>
          <w:szCs w:val="32"/>
        </w:rPr>
        <w:t>а</w:t>
      </w:r>
      <w:r w:rsidR="005B1E67" w:rsidRPr="004159C3">
        <w:rPr>
          <w:bCs/>
          <w:color w:val="000000"/>
          <w:spacing w:val="-4"/>
          <w:sz w:val="32"/>
          <w:szCs w:val="32"/>
        </w:rPr>
        <w:t xml:space="preserve"> ДОУ</w:t>
      </w:r>
      <w:r w:rsidR="00FE5500" w:rsidRPr="004159C3">
        <w:rPr>
          <w:bCs/>
          <w:color w:val="000000"/>
          <w:spacing w:val="-4"/>
          <w:sz w:val="32"/>
          <w:szCs w:val="32"/>
        </w:rPr>
        <w:t>.</w:t>
      </w:r>
    </w:p>
    <w:p w:rsidR="00EF66E2" w:rsidRPr="004159C3" w:rsidRDefault="00E626F5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  </w:t>
      </w:r>
      <w:r w:rsidR="00EF66E2" w:rsidRPr="00E626F5">
        <w:rPr>
          <w:b/>
          <w:bCs/>
          <w:color w:val="000000"/>
          <w:spacing w:val="-4"/>
          <w:sz w:val="32"/>
          <w:szCs w:val="32"/>
        </w:rPr>
        <w:t>3.2</w:t>
      </w:r>
      <w:r w:rsidR="00EF66E2" w:rsidRPr="004159C3">
        <w:rPr>
          <w:bCs/>
          <w:color w:val="000000"/>
          <w:spacing w:val="-4"/>
          <w:sz w:val="32"/>
          <w:szCs w:val="32"/>
        </w:rPr>
        <w:t xml:space="preserve"> Деятельность службы мониторинга предусматривает совершенствование педагогического процесса и повышения качества образования.</w:t>
      </w:r>
    </w:p>
    <w:p w:rsidR="00AE1D30" w:rsidRPr="004159C3" w:rsidRDefault="00AE1D30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Cs/>
          <w:color w:val="000000"/>
          <w:spacing w:val="-4"/>
          <w:sz w:val="32"/>
          <w:szCs w:val="32"/>
        </w:rPr>
      </w:pPr>
    </w:p>
    <w:p w:rsidR="00AE1D30" w:rsidRPr="004159C3" w:rsidRDefault="00AE1D30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Cs/>
          <w:color w:val="000000"/>
          <w:spacing w:val="-4"/>
          <w:sz w:val="32"/>
          <w:szCs w:val="32"/>
        </w:rPr>
      </w:pPr>
    </w:p>
    <w:p w:rsidR="00605A49" w:rsidRPr="00E626F5" w:rsidRDefault="00EF66E2" w:rsidP="00E140E6">
      <w:pPr>
        <w:pStyle w:val="msonormalbullet2gif"/>
        <w:shd w:val="clear" w:color="auto" w:fill="FFFFFF"/>
        <w:spacing w:before="7" w:beforeAutospacing="0" w:after="200" w:afterAutospacing="0"/>
        <w:ind w:right="29"/>
        <w:contextualSpacing/>
        <w:rPr>
          <w:b/>
          <w:sz w:val="36"/>
          <w:szCs w:val="36"/>
        </w:rPr>
      </w:pPr>
      <w:r w:rsidRPr="00E626F5">
        <w:rPr>
          <w:b/>
          <w:bCs/>
          <w:color w:val="000000"/>
          <w:spacing w:val="-4"/>
          <w:sz w:val="36"/>
          <w:szCs w:val="36"/>
        </w:rPr>
        <w:t>4</w:t>
      </w:r>
      <w:r w:rsidR="00BF3E79" w:rsidRPr="00E626F5">
        <w:rPr>
          <w:b/>
          <w:bCs/>
          <w:color w:val="000000"/>
          <w:spacing w:val="-4"/>
          <w:sz w:val="36"/>
          <w:szCs w:val="36"/>
        </w:rPr>
        <w:t>.</w:t>
      </w:r>
      <w:r w:rsidR="00605A49" w:rsidRPr="00E626F5">
        <w:rPr>
          <w:b/>
          <w:bCs/>
          <w:color w:val="000000"/>
          <w:spacing w:val="-4"/>
          <w:sz w:val="36"/>
          <w:szCs w:val="36"/>
        </w:rPr>
        <w:t>Функции должностного лица, осуществляющего мониторинг</w:t>
      </w:r>
      <w:r w:rsidR="00E626F5" w:rsidRPr="00E626F5">
        <w:rPr>
          <w:b/>
          <w:bCs/>
          <w:color w:val="000000"/>
          <w:spacing w:val="-4"/>
          <w:sz w:val="36"/>
          <w:szCs w:val="36"/>
        </w:rPr>
        <w:t>.</w:t>
      </w:r>
    </w:p>
    <w:p w:rsidR="00605A49" w:rsidRPr="004159C3" w:rsidRDefault="00E626F5" w:rsidP="00E626F5">
      <w:pPr>
        <w:shd w:val="clear" w:color="auto" w:fill="FFFFFF"/>
        <w:spacing w:before="7" w:line="240" w:lineRule="auto"/>
        <w:ind w:right="1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1"/>
          <w:w w:val="103"/>
          <w:sz w:val="32"/>
          <w:szCs w:val="32"/>
        </w:rPr>
        <w:t xml:space="preserve">  </w:t>
      </w:r>
      <w:r w:rsidR="00EF66E2" w:rsidRPr="00E626F5">
        <w:rPr>
          <w:rFonts w:ascii="Times New Roman" w:hAnsi="Times New Roman" w:cs="Times New Roman"/>
          <w:b/>
          <w:color w:val="000000"/>
          <w:spacing w:val="-1"/>
          <w:w w:val="103"/>
          <w:sz w:val="32"/>
          <w:szCs w:val="32"/>
        </w:rPr>
        <w:t>4</w:t>
      </w:r>
      <w:r w:rsidR="00605A49" w:rsidRPr="00E626F5">
        <w:rPr>
          <w:rFonts w:ascii="Times New Roman" w:hAnsi="Times New Roman" w:cs="Times New Roman"/>
          <w:b/>
          <w:color w:val="000000"/>
          <w:spacing w:val="-1"/>
          <w:w w:val="103"/>
          <w:sz w:val="32"/>
          <w:szCs w:val="32"/>
        </w:rPr>
        <w:t>.1.</w:t>
      </w:r>
      <w:r w:rsidR="00605A49" w:rsidRPr="004159C3">
        <w:rPr>
          <w:rFonts w:ascii="Times New Roman" w:hAnsi="Times New Roman" w:cs="Times New Roman"/>
          <w:color w:val="000000"/>
          <w:spacing w:val="-1"/>
          <w:w w:val="103"/>
          <w:sz w:val="32"/>
          <w:szCs w:val="32"/>
        </w:rPr>
        <w:t xml:space="preserve"> </w:t>
      </w:r>
      <w:r w:rsidR="00EF66E2" w:rsidRPr="004159C3">
        <w:rPr>
          <w:rFonts w:ascii="Times New Roman" w:eastAsia="Times New Roman" w:hAnsi="Times New Roman" w:cs="Times New Roman"/>
          <w:color w:val="000000"/>
          <w:spacing w:val="-1"/>
          <w:w w:val="103"/>
          <w:sz w:val="32"/>
          <w:szCs w:val="32"/>
        </w:rPr>
        <w:t>М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3"/>
          <w:sz w:val="32"/>
          <w:szCs w:val="32"/>
        </w:rPr>
        <w:t>ониторин</w:t>
      </w:r>
      <w:r w:rsidR="00BE6A01" w:rsidRPr="004159C3">
        <w:rPr>
          <w:rFonts w:ascii="Times New Roman" w:eastAsia="Times New Roman" w:hAnsi="Times New Roman" w:cs="Times New Roman"/>
          <w:color w:val="000000"/>
          <w:spacing w:val="-1"/>
          <w:w w:val="103"/>
          <w:sz w:val="32"/>
          <w:szCs w:val="32"/>
        </w:rPr>
        <w:t>г в ДОУ осуществляют</w:t>
      </w:r>
      <w:r w:rsidR="00EF66E2" w:rsidRPr="004159C3">
        <w:rPr>
          <w:rFonts w:ascii="Times New Roman" w:eastAsia="Times New Roman" w:hAnsi="Times New Roman" w:cs="Times New Roman"/>
          <w:color w:val="000000"/>
          <w:spacing w:val="-1"/>
          <w:w w:val="103"/>
          <w:sz w:val="32"/>
          <w:szCs w:val="32"/>
        </w:rPr>
        <w:t xml:space="preserve"> представители службы мониторинга</w:t>
      </w:r>
      <w:r w:rsidR="00BF3E79" w:rsidRPr="004159C3">
        <w:rPr>
          <w:rFonts w:ascii="Times New Roman" w:eastAsia="Times New Roman" w:hAnsi="Times New Roman" w:cs="Times New Roman"/>
          <w:color w:val="000000"/>
          <w:spacing w:val="-1"/>
          <w:w w:val="103"/>
          <w:sz w:val="32"/>
          <w:szCs w:val="32"/>
        </w:rPr>
        <w:t xml:space="preserve"> качества образования.</w:t>
      </w:r>
    </w:p>
    <w:p w:rsidR="00605A49" w:rsidRPr="004159C3" w:rsidRDefault="00E626F5" w:rsidP="00E626F5">
      <w:pPr>
        <w:shd w:val="clear" w:color="auto" w:fill="FFFFFF"/>
        <w:spacing w:before="7" w:line="240" w:lineRule="auto"/>
        <w:contextualSpacing/>
        <w:rPr>
          <w:rFonts w:ascii="Times New Roman" w:hAnsi="Times New Roman" w:cs="Times New Roman"/>
          <w:color w:val="000000"/>
          <w:spacing w:val="-3"/>
          <w:w w:val="103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3"/>
          <w:w w:val="103"/>
          <w:sz w:val="32"/>
          <w:szCs w:val="32"/>
        </w:rPr>
        <w:t xml:space="preserve">  </w:t>
      </w:r>
      <w:r w:rsidR="00BF3E79" w:rsidRPr="00E626F5">
        <w:rPr>
          <w:rFonts w:ascii="Times New Roman" w:hAnsi="Times New Roman" w:cs="Times New Roman"/>
          <w:b/>
          <w:color w:val="000000"/>
          <w:spacing w:val="-3"/>
          <w:w w:val="103"/>
          <w:sz w:val="32"/>
          <w:szCs w:val="32"/>
        </w:rPr>
        <w:t>4</w:t>
      </w:r>
      <w:r w:rsidR="00605A49" w:rsidRPr="00E626F5">
        <w:rPr>
          <w:rFonts w:ascii="Times New Roman" w:hAnsi="Times New Roman" w:cs="Times New Roman"/>
          <w:b/>
          <w:color w:val="000000"/>
          <w:spacing w:val="-3"/>
          <w:w w:val="103"/>
          <w:sz w:val="32"/>
          <w:szCs w:val="32"/>
        </w:rPr>
        <w:t>.2.</w:t>
      </w:r>
      <w:r w:rsidR="00605A49" w:rsidRPr="004159C3">
        <w:rPr>
          <w:rFonts w:ascii="Times New Roman" w:hAnsi="Times New Roman" w:cs="Times New Roman"/>
          <w:color w:val="000000"/>
          <w:spacing w:val="-3"/>
          <w:w w:val="103"/>
          <w:sz w:val="32"/>
          <w:szCs w:val="32"/>
        </w:rPr>
        <w:t xml:space="preserve">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t>Функции должностных лиц, осуществляющих педагогический мониторинг:</w:t>
      </w:r>
    </w:p>
    <w:p w:rsidR="00605A49" w:rsidRPr="004159C3" w:rsidRDefault="00C97997" w:rsidP="0013485A">
      <w:pPr>
        <w:pStyle w:val="a3"/>
        <w:numPr>
          <w:ilvl w:val="0"/>
          <w:numId w:val="19"/>
        </w:numPr>
        <w:shd w:val="clear" w:color="auto" w:fill="FFFFFF"/>
        <w:ind w:left="1134" w:right="29" w:firstLine="0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П</w:t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рименение различных</w:t>
      </w:r>
      <w:r w:rsidR="00BF3E7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 xml:space="preserve"> мониторинговых</w:t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 xml:space="preserve"> методик</w:t>
      </w:r>
      <w:r w:rsidR="00BF3E7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 xml:space="preserve"> и программ по длительному наблюдению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 xml:space="preserve"> </w:t>
      </w:r>
      <w:r w:rsidR="00BF3E7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(слежению)</w:t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 xml:space="preserve"> </w:t>
      </w:r>
      <w:r w:rsidR="00BF3E79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за педагогическими явлениями и профессиональной деятельностью педагогов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.</w:t>
      </w:r>
    </w:p>
    <w:p w:rsidR="00605A49" w:rsidRPr="00C97997" w:rsidRDefault="00C97997" w:rsidP="0013485A">
      <w:pPr>
        <w:pStyle w:val="a3"/>
        <w:numPr>
          <w:ilvl w:val="0"/>
          <w:numId w:val="19"/>
        </w:numPr>
        <w:shd w:val="clear" w:color="auto" w:fill="FFFFFF"/>
        <w:ind w:left="1134" w:right="29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П</w:t>
      </w:r>
      <w:r w:rsidR="00605A49" w:rsidRPr="00C97997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одготовка к проведению мониторинга, при необходимости консультация с узки</w:t>
      </w:r>
      <w:r w:rsidR="00605A49" w:rsidRPr="00C97997"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softHyphen/>
        <w:t>ми специалистами 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t>.</w:t>
      </w:r>
    </w:p>
    <w:p w:rsidR="00B647F3" w:rsidRPr="004159C3" w:rsidRDefault="00C97997" w:rsidP="0013485A">
      <w:pPr>
        <w:pStyle w:val="a3"/>
        <w:numPr>
          <w:ilvl w:val="0"/>
          <w:numId w:val="19"/>
        </w:numPr>
        <w:shd w:val="clear" w:color="auto" w:fill="FFFFFF"/>
        <w:ind w:left="1134" w:right="29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t>В</w:t>
      </w:r>
      <w:r w:rsidR="00B647F3" w:rsidRPr="004159C3"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t>ыработка стратегии для совершенствования педагогического процесса</w:t>
      </w:r>
      <w:r w:rsidR="005F5A2B" w:rsidRPr="004159C3"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t xml:space="preserve"> с целью повышения </w:t>
      </w:r>
      <w:r w:rsidR="005F5A2B" w:rsidRPr="004159C3"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lastRenderedPageBreak/>
        <w:t>качества образования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32"/>
          <w:szCs w:val="32"/>
        </w:rPr>
        <w:t>.</w:t>
      </w:r>
    </w:p>
    <w:p w:rsidR="00605A49" w:rsidRDefault="0005595C" w:rsidP="00E140E6">
      <w:pPr>
        <w:shd w:val="clear" w:color="auto" w:fill="FFFFFF"/>
        <w:spacing w:before="223" w:line="240" w:lineRule="auto"/>
        <w:ind w:left="216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</w:pPr>
      <w:r w:rsidRPr="00C97997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>5</w:t>
      </w:r>
      <w:r w:rsidR="00605A49" w:rsidRPr="00C97997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. </w:t>
      </w:r>
      <w:r w:rsidR="00605A49" w:rsidRPr="00C97997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Права должностного лица, осуществляющего </w:t>
      </w:r>
      <w:r w:rsidRPr="00C97997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 </w:t>
      </w:r>
      <w:r w:rsidR="00605A49" w:rsidRPr="00C97997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мониторинг</w:t>
      </w:r>
      <w:r w:rsidR="00C97997" w:rsidRPr="00C97997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.</w:t>
      </w:r>
    </w:p>
    <w:p w:rsidR="00C97997" w:rsidRPr="00C97997" w:rsidRDefault="00C97997" w:rsidP="00E140E6">
      <w:pPr>
        <w:shd w:val="clear" w:color="auto" w:fill="FFFFFF"/>
        <w:spacing w:before="223" w:line="240" w:lineRule="auto"/>
        <w:ind w:left="216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5A49" w:rsidRPr="004159C3" w:rsidRDefault="00605A49" w:rsidP="00E140E6">
      <w:pPr>
        <w:shd w:val="clear" w:color="auto" w:fill="FFFFFF"/>
        <w:spacing w:line="240" w:lineRule="auto"/>
        <w:ind w:left="209"/>
        <w:contextualSpacing/>
        <w:rPr>
          <w:rFonts w:ascii="Times New Roman" w:hAnsi="Times New Roman" w:cs="Times New Roman"/>
          <w:sz w:val="32"/>
          <w:szCs w:val="32"/>
        </w:rPr>
      </w:pPr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Должностное лицо, осуществляющее педагогический мониторинг в ДОУ, имеет право:</w:t>
      </w:r>
    </w:p>
    <w:p w:rsidR="00301671" w:rsidRPr="004159C3" w:rsidRDefault="00C97997" w:rsidP="0013485A">
      <w:pPr>
        <w:pStyle w:val="a3"/>
        <w:numPr>
          <w:ilvl w:val="0"/>
          <w:numId w:val="20"/>
        </w:numPr>
        <w:shd w:val="clear" w:color="auto" w:fill="FFFFFF"/>
        <w:ind w:left="1134" w:right="29" w:firstLine="0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И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збирать</w:t>
      </w:r>
      <w:r w:rsidR="00B647F3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 </w:t>
      </w:r>
      <w:r w:rsidR="00B647F3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мониторинговые методики и программы по длительному наблюдени</w:t>
      </w:r>
      <w:proofErr w:type="gramStart"/>
      <w:r w:rsidR="00B647F3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ю(</w:t>
      </w:r>
      <w:proofErr w:type="gramEnd"/>
      <w:r w:rsidR="00B647F3" w:rsidRPr="004159C3"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слежению) за педагогическими явлениями и профессиональной деятельностью педагогов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  <w:t>.</w:t>
      </w:r>
    </w:p>
    <w:p w:rsidR="00605A49" w:rsidRPr="004159C3" w:rsidRDefault="00C97997" w:rsidP="0013485A">
      <w:pPr>
        <w:pStyle w:val="a3"/>
        <w:numPr>
          <w:ilvl w:val="0"/>
          <w:numId w:val="20"/>
        </w:numPr>
        <w:shd w:val="clear" w:color="auto" w:fill="FFFFFF"/>
        <w:ind w:left="1134" w:right="29" w:firstLine="0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П</w:t>
      </w:r>
      <w:r w:rsidR="00605A49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ривлекать к осуществлению мониторинга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специалистов извне.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 </w:t>
      </w:r>
    </w:p>
    <w:p w:rsidR="00605A49" w:rsidRPr="004159C3" w:rsidRDefault="00C97997" w:rsidP="0013485A">
      <w:pPr>
        <w:numPr>
          <w:ilvl w:val="0"/>
          <w:numId w:val="20"/>
        </w:numPr>
        <w:shd w:val="clear" w:color="auto" w:fill="FFFFFF"/>
        <w:spacing w:before="7" w:after="0" w:line="240" w:lineRule="auto"/>
        <w:ind w:left="1134" w:firstLine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П</w:t>
      </w:r>
      <w:r w:rsidR="00605A49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о итогам</w:t>
      </w:r>
      <w:r w:rsidR="00B647F3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мониторинга вносить соответствующие определения и  предложения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.</w:t>
      </w:r>
    </w:p>
    <w:p w:rsidR="00B647F3" w:rsidRPr="004159C3" w:rsidRDefault="00C97997" w:rsidP="0013485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П</w:t>
      </w:r>
      <w:r w:rsidR="00605A49" w:rsidRPr="004159C3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 xml:space="preserve">ереносить и изменять сроки </w:t>
      </w:r>
      <w:r w:rsidR="00B647F3" w:rsidRPr="004159C3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 xml:space="preserve">проведения </w:t>
      </w:r>
      <w:r w:rsidR="00B647F3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мониторинга (по объективным причинам)</w:t>
      </w:r>
      <w:r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>.</w:t>
      </w:r>
    </w:p>
    <w:p w:rsidR="00605A49" w:rsidRPr="004159C3" w:rsidRDefault="00C97997" w:rsidP="0013485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П</w:t>
      </w:r>
      <w:r w:rsidR="00B647F3" w:rsidRPr="004159C3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 xml:space="preserve">о согласованию с директором </w:t>
      </w:r>
      <w:r w:rsidR="00A642EC" w:rsidRPr="004159C3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 xml:space="preserve"> ДОУ </w:t>
      </w:r>
      <w:r w:rsidR="00B647F3" w:rsidRPr="00C97997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32"/>
          <w:szCs w:val="32"/>
        </w:rPr>
        <w:t>и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 xml:space="preserve">спользовать результаты </w:t>
      </w:r>
      <w:r w:rsidR="00A642EC" w:rsidRPr="004159C3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 xml:space="preserve">мониторинга для освещения 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деятельности ДОУ в средствах массовой информации.</w:t>
      </w:r>
    </w:p>
    <w:p w:rsidR="00301671" w:rsidRPr="004159C3" w:rsidRDefault="00301671" w:rsidP="00C97997">
      <w:pPr>
        <w:shd w:val="clear" w:color="auto" w:fill="FFFFFF"/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</w:pPr>
    </w:p>
    <w:p w:rsidR="00301671" w:rsidRPr="004159C3" w:rsidRDefault="00301671" w:rsidP="00C9799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</w:pPr>
    </w:p>
    <w:p w:rsidR="00605A49" w:rsidRDefault="00B647F3" w:rsidP="00E140E6">
      <w:pPr>
        <w:shd w:val="clear" w:color="auto" w:fill="FFFFFF"/>
        <w:spacing w:before="223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</w:pPr>
      <w:r w:rsidRPr="00C97997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>6</w:t>
      </w:r>
      <w:r w:rsidR="00605A49" w:rsidRPr="00C97997">
        <w:rPr>
          <w:rFonts w:ascii="Times New Roman" w:hAnsi="Times New Roman" w:cs="Times New Roman"/>
          <w:b/>
          <w:bCs/>
          <w:color w:val="000000"/>
          <w:spacing w:val="-4"/>
          <w:sz w:val="36"/>
          <w:szCs w:val="36"/>
        </w:rPr>
        <w:t xml:space="preserve">. </w:t>
      </w:r>
      <w:r w:rsidR="00605A49" w:rsidRPr="00C97997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Ответственность должностного лица, осуществляющего мониторинг</w:t>
      </w:r>
      <w:r w:rsidR="00C97997" w:rsidRPr="00C97997">
        <w:rPr>
          <w:rFonts w:ascii="Times New Roman" w:eastAsia="Times New Roman" w:hAnsi="Times New Roman" w:cs="Times New Roman"/>
          <w:b/>
          <w:bCs/>
          <w:color w:val="000000"/>
          <w:spacing w:val="-4"/>
          <w:sz w:val="36"/>
          <w:szCs w:val="36"/>
        </w:rPr>
        <w:t>.</w:t>
      </w:r>
    </w:p>
    <w:p w:rsidR="00C97997" w:rsidRPr="00C97997" w:rsidRDefault="00C97997" w:rsidP="00E140E6">
      <w:pPr>
        <w:shd w:val="clear" w:color="auto" w:fill="FFFFFF"/>
        <w:spacing w:before="223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05A49" w:rsidRPr="004159C3" w:rsidRDefault="00605A49" w:rsidP="00E140E6">
      <w:pPr>
        <w:shd w:val="clear" w:color="auto" w:fill="FFFFFF"/>
        <w:spacing w:line="240" w:lineRule="auto"/>
        <w:ind w:left="245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Должностное лицо, осуществляющее мониторинг в </w:t>
      </w:r>
      <w:r w:rsidR="000A746F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ДОУ, несет ответственность</w:t>
      </w:r>
      <w:r w:rsidR="00C97997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  <w:proofErr w:type="gramStart"/>
      <w:r w:rsidR="00C97997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за</w:t>
      </w:r>
      <w:proofErr w:type="gramEnd"/>
      <w:r w:rsidR="000A746F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:</w:t>
      </w:r>
    </w:p>
    <w:p w:rsidR="00605A49" w:rsidRPr="004159C3" w:rsidRDefault="00605A49" w:rsidP="00E140E6">
      <w:pPr>
        <w:shd w:val="clear" w:color="auto" w:fill="FFFFFF"/>
        <w:spacing w:line="240" w:lineRule="auto"/>
        <w:ind w:left="245"/>
        <w:contextualSpacing/>
        <w:rPr>
          <w:rFonts w:ascii="Times New Roman" w:eastAsia="Times New Roman" w:hAnsi="Times New Roman" w:cs="Times New Roman"/>
          <w:i/>
          <w:iCs/>
          <w:color w:val="000000"/>
          <w:w w:val="102"/>
          <w:sz w:val="32"/>
          <w:szCs w:val="32"/>
        </w:rPr>
      </w:pPr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7" w:beforeAutospacing="1" w:after="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102"/>
          <w:sz w:val="32"/>
          <w:szCs w:val="32"/>
        </w:rPr>
        <w:t>Т</w:t>
      </w:r>
      <w:r w:rsidR="00605A49" w:rsidRPr="004159C3">
        <w:rPr>
          <w:rFonts w:ascii="Times New Roman" w:eastAsia="Times New Roman" w:hAnsi="Times New Roman" w:cs="Times New Roman"/>
          <w:color w:val="000000"/>
          <w:w w:val="102"/>
          <w:sz w:val="32"/>
          <w:szCs w:val="32"/>
        </w:rPr>
        <w:t xml:space="preserve">актичное отношение к каждому </w:t>
      </w:r>
      <w:r w:rsidR="00EB260D" w:rsidRPr="004159C3">
        <w:rPr>
          <w:rFonts w:ascii="Times New Roman" w:eastAsia="Times New Roman" w:hAnsi="Times New Roman" w:cs="Times New Roman"/>
          <w:color w:val="000000"/>
          <w:w w:val="102"/>
          <w:sz w:val="32"/>
          <w:szCs w:val="32"/>
        </w:rPr>
        <w:t>участнику образовательного процесса ДОУ</w:t>
      </w:r>
      <w:r w:rsidR="00EB260D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,</w:t>
      </w:r>
      <w:r w:rsidR="005F5A2B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создание ситуации успеха.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К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ачественную подготовку к проведению диагнос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тических мероприятий.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 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32"/>
          <w:szCs w:val="32"/>
        </w:rPr>
        <w:t xml:space="preserve"> О</w:t>
      </w:r>
      <w:r w:rsidR="00605A49" w:rsidRPr="004159C3">
        <w:rPr>
          <w:rFonts w:ascii="Times New Roman" w:eastAsia="Times New Roman" w:hAnsi="Times New Roman" w:cs="Times New Roman"/>
          <w:color w:val="000000"/>
          <w:spacing w:val="-4"/>
          <w:w w:val="102"/>
          <w:sz w:val="32"/>
          <w:szCs w:val="32"/>
        </w:rPr>
        <w:t>знакомление с итогами обследования соответствующих должностных лиц (в р</w:t>
      </w:r>
      <w:r w:rsidR="00605A49" w:rsidRPr="004159C3">
        <w:rPr>
          <w:rFonts w:ascii="Times New Roman" w:eastAsia="Times New Roman" w:hAnsi="Times New Roman" w:cs="Times New Roman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  <w:t>ках их должностных полномочий).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  <w:t xml:space="preserve"> 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  <w:t>С</w:t>
      </w:r>
      <w:r w:rsidR="00605A49" w:rsidRPr="004159C3"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  <w:t>облюдение конфиденциальности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32"/>
        </w:rPr>
        <w:t>.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С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рыв сроков </w:t>
      </w:r>
      <w:r w:rsidR="00EB260D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(без уважительной причины</w:t>
      </w:r>
      <w:proofErr w:type="gramStart"/>
      <w:r w:rsidR="00EB260D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)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п</w:t>
      </w:r>
      <w:proofErr w:type="gramEnd"/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ния диагностических мероприятий.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 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lastRenderedPageBreak/>
        <w:t>К</w:t>
      </w:r>
      <w:r w:rsidR="00605A49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ачество провед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ения обследования.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Д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оказательность выв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>одов по итогам диагностирования.</w:t>
      </w:r>
      <w:r w:rsidR="00605A49" w:rsidRPr="004159C3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 </w:t>
      </w:r>
    </w:p>
    <w:p w:rsidR="00605A49" w:rsidRPr="004159C3" w:rsidRDefault="00C97997" w:rsidP="0013485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134" w:firstLine="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2"/>
          <w:sz w:val="32"/>
          <w:szCs w:val="32"/>
        </w:rPr>
        <w:t>О</w:t>
      </w:r>
      <w:r w:rsidR="00605A49" w:rsidRPr="004159C3">
        <w:rPr>
          <w:rFonts w:ascii="Times New Roman" w:eastAsia="Times New Roman" w:hAnsi="Times New Roman" w:cs="Times New Roman"/>
          <w:color w:val="000000"/>
          <w:spacing w:val="-5"/>
          <w:w w:val="102"/>
          <w:sz w:val="32"/>
          <w:szCs w:val="32"/>
        </w:rPr>
        <w:t>формление соответствующей документации по итогам проведения диагностических мероприятий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32"/>
          <w:szCs w:val="32"/>
        </w:rPr>
        <w:t>.</w:t>
      </w:r>
    </w:p>
    <w:p w:rsidR="00301671" w:rsidRPr="004159C3" w:rsidRDefault="00301671" w:rsidP="00E140E6">
      <w:pPr>
        <w:shd w:val="clear" w:color="auto" w:fill="FFFFFF"/>
        <w:spacing w:before="223" w:line="240" w:lineRule="auto"/>
        <w:ind w:left="223"/>
        <w:contextualSpacing/>
        <w:rPr>
          <w:rFonts w:ascii="Times New Roman" w:hAnsi="Times New Roman" w:cs="Times New Roman"/>
          <w:bCs/>
          <w:color w:val="000000"/>
          <w:spacing w:val="-5"/>
          <w:sz w:val="32"/>
          <w:szCs w:val="32"/>
        </w:rPr>
      </w:pPr>
    </w:p>
    <w:p w:rsidR="00301671" w:rsidRPr="004159C3" w:rsidRDefault="00301671" w:rsidP="00C97997">
      <w:pPr>
        <w:shd w:val="clear" w:color="auto" w:fill="FFFFFF"/>
        <w:spacing w:before="223" w:line="240" w:lineRule="auto"/>
        <w:contextualSpacing/>
        <w:rPr>
          <w:rFonts w:ascii="Times New Roman" w:hAnsi="Times New Roman" w:cs="Times New Roman"/>
          <w:bCs/>
          <w:color w:val="000000"/>
          <w:spacing w:val="-5"/>
          <w:sz w:val="32"/>
          <w:szCs w:val="32"/>
        </w:rPr>
      </w:pPr>
    </w:p>
    <w:p w:rsidR="00605A49" w:rsidRPr="00C97997" w:rsidRDefault="005F5A2B" w:rsidP="00E140E6">
      <w:pPr>
        <w:shd w:val="clear" w:color="auto" w:fill="FFFFFF"/>
        <w:spacing w:before="223" w:line="240" w:lineRule="auto"/>
        <w:ind w:left="223"/>
        <w:contextualSpacing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</w:pPr>
      <w:r w:rsidRPr="00C97997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>7</w:t>
      </w:r>
      <w:r w:rsidR="00605A49" w:rsidRPr="00C97997">
        <w:rPr>
          <w:rFonts w:ascii="Times New Roman" w:hAnsi="Times New Roman" w:cs="Times New Roman"/>
          <w:b/>
          <w:bCs/>
          <w:color w:val="000000"/>
          <w:spacing w:val="-5"/>
          <w:sz w:val="36"/>
          <w:szCs w:val="36"/>
        </w:rPr>
        <w:t xml:space="preserve">. </w:t>
      </w:r>
      <w:r w:rsidR="00605A49" w:rsidRPr="00C97997"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Документация</w:t>
      </w:r>
      <w:r w:rsidR="00C97997" w:rsidRPr="00C97997"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.</w:t>
      </w:r>
    </w:p>
    <w:p w:rsidR="00301671" w:rsidRPr="004159C3" w:rsidRDefault="00301671" w:rsidP="00E140E6">
      <w:pPr>
        <w:shd w:val="clear" w:color="auto" w:fill="FFFFFF"/>
        <w:spacing w:before="223" w:line="240" w:lineRule="auto"/>
        <w:ind w:left="223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05A49" w:rsidRPr="004159C3" w:rsidRDefault="005F5A2B" w:rsidP="00E140E6">
      <w:pPr>
        <w:shd w:val="clear" w:color="auto" w:fill="FFFFFF"/>
        <w:spacing w:line="240" w:lineRule="auto"/>
        <w:ind w:left="223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 w:rsidRPr="00C97997">
        <w:rPr>
          <w:rFonts w:ascii="Times New Roman" w:hAnsi="Times New Roman" w:cs="Times New Roman"/>
          <w:b/>
          <w:color w:val="000000"/>
          <w:spacing w:val="-2"/>
          <w:w w:val="102"/>
          <w:sz w:val="32"/>
          <w:szCs w:val="32"/>
        </w:rPr>
        <w:t>7</w:t>
      </w:r>
      <w:r w:rsidR="00605A49" w:rsidRPr="00C97997">
        <w:rPr>
          <w:rFonts w:ascii="Times New Roman" w:hAnsi="Times New Roman" w:cs="Times New Roman"/>
          <w:b/>
          <w:color w:val="000000"/>
          <w:spacing w:val="-2"/>
          <w:w w:val="102"/>
          <w:sz w:val="32"/>
          <w:szCs w:val="32"/>
        </w:rPr>
        <w:t>.1.</w:t>
      </w:r>
      <w:r w:rsidR="00605A49" w:rsidRPr="004159C3">
        <w:rPr>
          <w:rFonts w:ascii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</w:t>
      </w:r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По итогам каждого </w:t>
      </w:r>
      <w:proofErr w:type="gramStart"/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заседания службы мониторинга качества образования</w:t>
      </w:r>
      <w:proofErr w:type="gramEnd"/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составляется протокол. В книге протоколов фиксируется ход обсуждения вопросов, выносимых на заседаниях, предложения и замечания членов службы мониторинга. Протоколы подписываются председателем и секретарем.</w:t>
      </w:r>
    </w:p>
    <w:p w:rsidR="005F5A2B" w:rsidRPr="004159C3" w:rsidRDefault="005F5A2B" w:rsidP="00E140E6">
      <w:pPr>
        <w:shd w:val="clear" w:color="auto" w:fill="FFFFFF"/>
        <w:spacing w:line="240" w:lineRule="auto"/>
        <w:ind w:left="223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 w:rsidRPr="00C97997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32"/>
          <w:szCs w:val="32"/>
        </w:rPr>
        <w:t>7.2</w:t>
      </w:r>
      <w:r w:rsidR="00C97997" w:rsidRPr="00C97997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32"/>
          <w:szCs w:val="32"/>
        </w:rPr>
        <w:t>.</w:t>
      </w:r>
      <w:r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 Нумерация протоколов ведется от начала календарного года</w:t>
      </w:r>
    </w:p>
    <w:p w:rsidR="009B7541" w:rsidRPr="004159C3" w:rsidRDefault="002976E2" w:rsidP="00E140E6">
      <w:pPr>
        <w:shd w:val="clear" w:color="auto" w:fill="FFFFFF"/>
        <w:spacing w:line="240" w:lineRule="auto"/>
        <w:ind w:left="223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32"/>
          <w:szCs w:val="32"/>
        </w:rPr>
        <w:t>7.3</w:t>
      </w:r>
      <w:r w:rsidR="00C97997" w:rsidRPr="00C97997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32"/>
          <w:szCs w:val="32"/>
        </w:rPr>
        <w:t>.</w:t>
      </w:r>
      <w:r w:rsidR="009B7541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Книга </w:t>
      </w:r>
      <w:proofErr w:type="gramStart"/>
      <w:r w:rsidR="009B7541" w:rsidRPr="004159C3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  <w:t>протоколов</w:t>
      </w:r>
      <w:r w:rsidR="009B7541" w:rsidRPr="004159C3">
        <w:rPr>
          <w:rFonts w:ascii="Times New Roman" w:hAnsi="Times New Roman" w:cs="Times New Roman"/>
          <w:sz w:val="32"/>
          <w:szCs w:val="32"/>
        </w:rPr>
        <w:t xml:space="preserve"> службы </w:t>
      </w:r>
      <w:r w:rsidR="009B7541" w:rsidRPr="004159C3">
        <w:rPr>
          <w:rFonts w:ascii="Times New Roman" w:eastAsia="Times New Roman" w:hAnsi="Times New Roman" w:cs="Times New Roman"/>
          <w:spacing w:val="-3"/>
          <w:w w:val="104"/>
          <w:sz w:val="32"/>
          <w:szCs w:val="32"/>
        </w:rPr>
        <w:t xml:space="preserve">мониторинга </w:t>
      </w:r>
      <w:r w:rsidR="009B754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>качества образования</w:t>
      </w:r>
      <w:proofErr w:type="gramEnd"/>
      <w:r w:rsidR="009B7541" w:rsidRPr="004159C3">
        <w:rPr>
          <w:rFonts w:ascii="Times New Roman" w:hAnsi="Times New Roman" w:cs="Times New Roman"/>
          <w:bCs/>
          <w:spacing w:val="-5"/>
          <w:sz w:val="32"/>
          <w:szCs w:val="32"/>
        </w:rPr>
        <w:t xml:space="preserve"> пронумеровывается постранично, прошнуровывается, скрепляется подписью директора и печатью образовательного учреждения.</w:t>
      </w:r>
    </w:p>
    <w:p w:rsidR="005F5A2B" w:rsidRPr="004159C3" w:rsidRDefault="005F5A2B" w:rsidP="00E140E6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32"/>
        </w:rPr>
      </w:pPr>
    </w:p>
    <w:p w:rsidR="005F5A2B" w:rsidRPr="004159C3" w:rsidRDefault="005F5A2B" w:rsidP="00E140E6">
      <w:pPr>
        <w:shd w:val="clear" w:color="auto" w:fill="FFFFFF"/>
        <w:spacing w:line="240" w:lineRule="auto"/>
        <w:ind w:left="223"/>
        <w:contextualSpacing/>
        <w:rPr>
          <w:rFonts w:ascii="Times New Roman" w:hAnsi="Times New Roman" w:cs="Times New Roman"/>
          <w:sz w:val="32"/>
          <w:szCs w:val="32"/>
        </w:rPr>
      </w:pPr>
    </w:p>
    <w:p w:rsidR="00297C25" w:rsidRPr="00E140E6" w:rsidRDefault="00297C25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C25" w:rsidRPr="00E140E6" w:rsidRDefault="00297C25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671" w:rsidRDefault="0030167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71" w:rsidRDefault="0030167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71" w:rsidRDefault="0030167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71" w:rsidRDefault="0030167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71" w:rsidRDefault="0030167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71" w:rsidRDefault="0030167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671" w:rsidRDefault="00301671" w:rsidP="00C97997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D77B3" w:rsidRPr="00C97997" w:rsidRDefault="004D77B3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bCs/>
          <w:color w:val="0070C0"/>
          <w:sz w:val="44"/>
          <w:szCs w:val="44"/>
        </w:rPr>
      </w:pPr>
      <w:r w:rsidRPr="00C97997">
        <w:rPr>
          <w:rFonts w:ascii="Comic Sans MS" w:hAnsi="Comic Sans MS" w:cs="Times New Roman"/>
          <w:b/>
          <w:bCs/>
          <w:color w:val="0070C0"/>
          <w:sz w:val="44"/>
          <w:szCs w:val="44"/>
        </w:rPr>
        <w:t>Состав</w:t>
      </w:r>
    </w:p>
    <w:p w:rsidR="004D77B3" w:rsidRPr="00C97997" w:rsidRDefault="004D77B3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bCs/>
          <w:color w:val="0070C0"/>
          <w:sz w:val="44"/>
          <w:szCs w:val="44"/>
        </w:rPr>
      </w:pPr>
      <w:r w:rsidRPr="00C97997">
        <w:rPr>
          <w:rFonts w:ascii="Comic Sans MS" w:hAnsi="Comic Sans MS" w:cs="Times New Roman"/>
          <w:b/>
          <w:bCs/>
          <w:color w:val="0070C0"/>
          <w:sz w:val="44"/>
          <w:szCs w:val="44"/>
        </w:rPr>
        <w:lastRenderedPageBreak/>
        <w:t>службы мониторинга качества образования ДОУ.</w:t>
      </w:r>
    </w:p>
    <w:p w:rsidR="00301671" w:rsidRPr="00E140E6" w:rsidRDefault="00301671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D77B3" w:rsidRPr="00E140E6" w:rsidRDefault="004D77B3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D77B3" w:rsidRDefault="004D77B3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97997">
        <w:rPr>
          <w:rFonts w:ascii="Times New Roman" w:hAnsi="Times New Roman" w:cs="Times New Roman"/>
          <w:b/>
          <w:sz w:val="32"/>
          <w:szCs w:val="32"/>
        </w:rPr>
        <w:t>Данилова Л.А.</w:t>
      </w:r>
      <w:r w:rsidRPr="00C97997">
        <w:rPr>
          <w:rFonts w:ascii="Times New Roman" w:hAnsi="Times New Roman" w:cs="Times New Roman"/>
          <w:sz w:val="32"/>
          <w:szCs w:val="32"/>
        </w:rPr>
        <w:t xml:space="preserve"> – директор ДОУ – председатель службы мониторинга качества образования.</w:t>
      </w:r>
    </w:p>
    <w:p w:rsidR="002976E2" w:rsidRPr="00C97997" w:rsidRDefault="002976E2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Смирнова Т.Н.</w:t>
      </w:r>
      <w:r>
        <w:rPr>
          <w:rFonts w:ascii="Times New Roman" w:hAnsi="Times New Roman" w:cs="Times New Roman"/>
          <w:sz w:val="32"/>
          <w:szCs w:val="32"/>
        </w:rPr>
        <w:t xml:space="preserve"> – воспитател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дошкольный возраст) – секретарь </w:t>
      </w:r>
    </w:p>
    <w:p w:rsidR="004D77B3" w:rsidRPr="00C97997" w:rsidRDefault="004D77B3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97997">
        <w:rPr>
          <w:rFonts w:ascii="Times New Roman" w:hAnsi="Times New Roman" w:cs="Times New Roman"/>
          <w:b/>
          <w:sz w:val="32"/>
          <w:szCs w:val="32"/>
        </w:rPr>
        <w:t>Ганева И.Ю.</w:t>
      </w:r>
      <w:r w:rsidRPr="00C97997">
        <w:rPr>
          <w:rFonts w:ascii="Times New Roman" w:hAnsi="Times New Roman" w:cs="Times New Roman"/>
          <w:sz w:val="32"/>
          <w:szCs w:val="32"/>
        </w:rPr>
        <w:t xml:space="preserve"> – зам. директора по УВР</w:t>
      </w:r>
    </w:p>
    <w:p w:rsidR="004D77B3" w:rsidRPr="00C97997" w:rsidRDefault="00912467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Патрошкина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Л.Г.</w:t>
      </w:r>
      <w:r w:rsidR="004D77B3" w:rsidRPr="00C97997">
        <w:rPr>
          <w:rFonts w:ascii="Times New Roman" w:hAnsi="Times New Roman" w:cs="Times New Roman"/>
          <w:sz w:val="32"/>
          <w:szCs w:val="32"/>
        </w:rPr>
        <w:t xml:space="preserve">– старшая </w:t>
      </w:r>
      <w:proofErr w:type="spellStart"/>
      <w:r w:rsidR="004D77B3" w:rsidRPr="00C97997"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 w:rsidR="004D77B3" w:rsidRPr="00C9799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4D77B3" w:rsidRPr="00C97997"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 w:rsidR="004D77B3" w:rsidRPr="00C979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77B3" w:rsidRDefault="004D77B3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0B06">
        <w:rPr>
          <w:rFonts w:ascii="Times New Roman" w:hAnsi="Times New Roman" w:cs="Times New Roman"/>
          <w:b/>
          <w:sz w:val="32"/>
          <w:szCs w:val="32"/>
        </w:rPr>
        <w:t>Туманова А.Ю.</w:t>
      </w:r>
      <w:r w:rsidR="002976E2">
        <w:rPr>
          <w:rFonts w:ascii="Times New Roman" w:hAnsi="Times New Roman" w:cs="Times New Roman"/>
          <w:sz w:val="32"/>
          <w:szCs w:val="32"/>
        </w:rPr>
        <w:t xml:space="preserve"> – педагог-психолог</w:t>
      </w:r>
    </w:p>
    <w:p w:rsidR="00912467" w:rsidRPr="00C97997" w:rsidRDefault="00912467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12467">
        <w:rPr>
          <w:rFonts w:ascii="Times New Roman" w:hAnsi="Times New Roman" w:cs="Times New Roman"/>
          <w:b/>
          <w:sz w:val="32"/>
          <w:szCs w:val="32"/>
        </w:rPr>
        <w:t>Дюжева</w:t>
      </w:r>
      <w:proofErr w:type="spellEnd"/>
      <w:r w:rsidRPr="00912467">
        <w:rPr>
          <w:rFonts w:ascii="Times New Roman" w:hAnsi="Times New Roman" w:cs="Times New Roman"/>
          <w:b/>
          <w:sz w:val="32"/>
          <w:szCs w:val="32"/>
        </w:rPr>
        <w:t xml:space="preserve"> Е.А</w:t>
      </w:r>
      <w:r>
        <w:rPr>
          <w:rFonts w:ascii="Times New Roman" w:hAnsi="Times New Roman" w:cs="Times New Roman"/>
          <w:sz w:val="32"/>
          <w:szCs w:val="32"/>
        </w:rPr>
        <w:t>. – воспитатель (ранний возраст)</w:t>
      </w:r>
    </w:p>
    <w:p w:rsidR="004D77B3" w:rsidRPr="00C97997" w:rsidRDefault="004D77B3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0B06">
        <w:rPr>
          <w:rFonts w:ascii="Times New Roman" w:hAnsi="Times New Roman" w:cs="Times New Roman"/>
          <w:b/>
          <w:sz w:val="32"/>
          <w:szCs w:val="32"/>
        </w:rPr>
        <w:t>Синина Т.В.</w:t>
      </w:r>
      <w:r w:rsidRPr="00C9799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97997">
        <w:rPr>
          <w:rFonts w:ascii="Times New Roman" w:hAnsi="Times New Roman" w:cs="Times New Roman"/>
          <w:sz w:val="32"/>
          <w:szCs w:val="32"/>
        </w:rPr>
        <w:t>мл</w:t>
      </w:r>
      <w:proofErr w:type="gramStart"/>
      <w:r w:rsidRPr="00C97997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C97997">
        <w:rPr>
          <w:rFonts w:ascii="Times New Roman" w:hAnsi="Times New Roman" w:cs="Times New Roman"/>
          <w:sz w:val="32"/>
          <w:szCs w:val="32"/>
        </w:rPr>
        <w:t>оспитатель</w:t>
      </w:r>
      <w:proofErr w:type="spellEnd"/>
      <w:r w:rsidRPr="00C97997">
        <w:rPr>
          <w:rFonts w:ascii="Times New Roman" w:hAnsi="Times New Roman" w:cs="Times New Roman"/>
          <w:sz w:val="32"/>
          <w:szCs w:val="32"/>
        </w:rPr>
        <w:t xml:space="preserve">(председатель профсоюзного комитета ДОУ) </w:t>
      </w:r>
    </w:p>
    <w:p w:rsidR="00820B06" w:rsidRDefault="00820B06" w:rsidP="00820B06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bCs/>
          <w:sz w:val="32"/>
          <w:szCs w:val="32"/>
        </w:rPr>
      </w:pPr>
    </w:p>
    <w:p w:rsidR="00820B06" w:rsidRDefault="00820B06" w:rsidP="00820B06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bCs/>
          <w:sz w:val="32"/>
          <w:szCs w:val="32"/>
        </w:rPr>
      </w:pPr>
    </w:p>
    <w:p w:rsidR="00820B06" w:rsidRDefault="00820B06" w:rsidP="00820B06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bCs/>
          <w:sz w:val="32"/>
          <w:szCs w:val="32"/>
        </w:rPr>
      </w:pPr>
    </w:p>
    <w:p w:rsidR="009B7541" w:rsidRPr="00820B06" w:rsidRDefault="009B7541" w:rsidP="00820B06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820B06">
        <w:rPr>
          <w:rFonts w:ascii="Comic Sans MS" w:hAnsi="Comic Sans MS"/>
          <w:b/>
          <w:bCs/>
          <w:color w:val="0070C0"/>
          <w:sz w:val="44"/>
          <w:szCs w:val="44"/>
        </w:rPr>
        <w:t>Срок проведения мониторинга:</w:t>
      </w:r>
    </w:p>
    <w:p w:rsidR="009B7541" w:rsidRPr="00820B06" w:rsidRDefault="009B7541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6332">
        <w:rPr>
          <w:rFonts w:ascii="Times New Roman" w:hAnsi="Times New Roman" w:cs="Times New Roman"/>
          <w:b/>
          <w:bCs/>
          <w:sz w:val="40"/>
          <w:szCs w:val="40"/>
        </w:rPr>
        <w:t xml:space="preserve">2 </w:t>
      </w:r>
      <w:r w:rsidRPr="00820B06">
        <w:rPr>
          <w:rFonts w:ascii="Times New Roman" w:hAnsi="Times New Roman" w:cs="Times New Roman"/>
          <w:b/>
          <w:bCs/>
          <w:sz w:val="32"/>
          <w:szCs w:val="32"/>
        </w:rPr>
        <w:t>раза в год (ноябрь,</w:t>
      </w:r>
      <w:r w:rsidR="00FE63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0B06">
        <w:rPr>
          <w:rFonts w:ascii="Times New Roman" w:hAnsi="Times New Roman" w:cs="Times New Roman"/>
          <w:b/>
          <w:bCs/>
          <w:sz w:val="32"/>
          <w:szCs w:val="32"/>
        </w:rPr>
        <w:t xml:space="preserve">май) </w:t>
      </w:r>
    </w:p>
    <w:p w:rsidR="009B7541" w:rsidRPr="00820B06" w:rsidRDefault="009B7541" w:rsidP="00E140E6">
      <w:pPr>
        <w:shd w:val="clear" w:color="auto" w:fill="FFFFFF"/>
        <w:spacing w:before="7" w:line="240" w:lineRule="auto"/>
        <w:ind w:right="2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B7541" w:rsidRPr="00E140E6" w:rsidRDefault="009B7541" w:rsidP="00E140E6">
      <w:pPr>
        <w:shd w:val="clear" w:color="auto" w:fill="FFFFFF"/>
        <w:spacing w:before="7" w:line="240" w:lineRule="auto"/>
        <w:ind w:left="7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541" w:rsidRPr="00E140E6" w:rsidRDefault="009B7541" w:rsidP="00E140E6">
      <w:pPr>
        <w:shd w:val="clear" w:color="auto" w:fill="FFFFFF"/>
        <w:spacing w:before="7" w:line="240" w:lineRule="auto"/>
        <w:ind w:left="7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541" w:rsidRPr="00E140E6" w:rsidRDefault="009B7541" w:rsidP="00E140E6">
      <w:pPr>
        <w:shd w:val="clear" w:color="auto" w:fill="FFFFFF"/>
        <w:spacing w:before="7" w:line="240" w:lineRule="auto"/>
        <w:ind w:left="7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7717" w:rsidRDefault="00727717" w:rsidP="00F07308">
      <w:pPr>
        <w:shd w:val="clear" w:color="auto" w:fill="FFFFFF"/>
        <w:spacing w:before="7" w:line="240" w:lineRule="auto"/>
        <w:ind w:right="28"/>
        <w:contextualSpacing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</w:p>
    <w:p w:rsidR="00727717" w:rsidRDefault="00727717" w:rsidP="00F07308">
      <w:pPr>
        <w:shd w:val="clear" w:color="auto" w:fill="FFFFFF"/>
        <w:spacing w:before="7" w:line="240" w:lineRule="auto"/>
        <w:ind w:right="28"/>
        <w:contextualSpacing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</w:p>
    <w:p w:rsidR="00C8785C" w:rsidRPr="00821D4C" w:rsidRDefault="00C8785C" w:rsidP="00F07308">
      <w:pPr>
        <w:shd w:val="clear" w:color="auto" w:fill="FFFFFF"/>
        <w:spacing w:before="7" w:line="240" w:lineRule="auto"/>
        <w:ind w:right="28"/>
        <w:contextualSpacing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  <w:r w:rsidRPr="00821D4C">
        <w:rPr>
          <w:rFonts w:ascii="Comic Sans MS" w:hAnsi="Comic Sans MS" w:cs="Times New Roman"/>
          <w:b/>
          <w:color w:val="0070C0"/>
          <w:sz w:val="44"/>
          <w:szCs w:val="44"/>
        </w:rPr>
        <w:t>Система менеджмента качества образования в М</w:t>
      </w:r>
      <w:r w:rsidR="002976E2">
        <w:rPr>
          <w:rFonts w:ascii="Comic Sans MS" w:hAnsi="Comic Sans MS" w:cs="Times New Roman"/>
          <w:b/>
          <w:color w:val="0070C0"/>
          <w:sz w:val="44"/>
          <w:szCs w:val="44"/>
        </w:rPr>
        <w:t>Б</w:t>
      </w:r>
      <w:r w:rsidRPr="00821D4C">
        <w:rPr>
          <w:rFonts w:ascii="Comic Sans MS" w:hAnsi="Comic Sans MS" w:cs="Times New Roman"/>
          <w:b/>
          <w:color w:val="0070C0"/>
          <w:sz w:val="44"/>
          <w:szCs w:val="44"/>
        </w:rPr>
        <w:t>ДОУ</w:t>
      </w:r>
    </w:p>
    <w:p w:rsidR="00BE6A01" w:rsidRDefault="00C8785C" w:rsidP="00E140E6">
      <w:pPr>
        <w:shd w:val="clear" w:color="auto" w:fill="FFFFFF"/>
        <w:spacing w:before="7" w:line="240" w:lineRule="auto"/>
        <w:ind w:left="720" w:right="28"/>
        <w:contextualSpacing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  <w:r w:rsidRPr="00821D4C">
        <w:rPr>
          <w:rFonts w:ascii="Comic Sans MS" w:hAnsi="Comic Sans MS" w:cs="Times New Roman"/>
          <w:b/>
          <w:color w:val="0070C0"/>
          <w:sz w:val="44"/>
          <w:szCs w:val="44"/>
        </w:rPr>
        <w:lastRenderedPageBreak/>
        <w:t>(критерии, определяющие качество образования в М</w:t>
      </w:r>
      <w:r w:rsidR="002976E2">
        <w:rPr>
          <w:rFonts w:ascii="Comic Sans MS" w:hAnsi="Comic Sans MS" w:cs="Times New Roman"/>
          <w:b/>
          <w:color w:val="0070C0"/>
          <w:sz w:val="44"/>
          <w:szCs w:val="44"/>
        </w:rPr>
        <w:t>Б</w:t>
      </w:r>
      <w:r w:rsidRPr="00821D4C">
        <w:rPr>
          <w:rFonts w:ascii="Comic Sans MS" w:hAnsi="Comic Sans MS" w:cs="Times New Roman"/>
          <w:b/>
          <w:color w:val="0070C0"/>
          <w:sz w:val="44"/>
          <w:szCs w:val="44"/>
        </w:rPr>
        <w:t>ДОУ)</w:t>
      </w:r>
    </w:p>
    <w:p w:rsidR="00821D4C" w:rsidRPr="00821D4C" w:rsidRDefault="00821D4C" w:rsidP="00E140E6">
      <w:pPr>
        <w:shd w:val="clear" w:color="auto" w:fill="FFFFFF"/>
        <w:spacing w:before="7" w:line="240" w:lineRule="auto"/>
        <w:ind w:left="720" w:right="28"/>
        <w:contextualSpacing/>
        <w:jc w:val="center"/>
        <w:rPr>
          <w:rFonts w:ascii="Comic Sans MS" w:hAnsi="Comic Sans MS" w:cs="Times New Roman"/>
          <w:b/>
          <w:color w:val="0070C0"/>
          <w:sz w:val="44"/>
          <w:szCs w:val="44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left="720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B70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E633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1.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Ориентация на потребител</w:t>
      </w:r>
      <w:proofErr w:type="gramStart"/>
      <w:r w:rsidR="00B64A34" w:rsidRPr="00FE6332">
        <w:rPr>
          <w:rFonts w:ascii="Times New Roman" w:hAnsi="Times New Roman" w:cs="Times New Roman"/>
          <w:b/>
          <w:sz w:val="32"/>
          <w:szCs w:val="32"/>
        </w:rPr>
        <w:t>я</w:t>
      </w:r>
      <w:r w:rsidR="00B64A34" w:rsidRPr="00821D4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64A34" w:rsidRPr="00821D4C">
        <w:rPr>
          <w:rFonts w:ascii="Times New Roman" w:hAnsi="Times New Roman" w:cs="Times New Roman"/>
          <w:sz w:val="32"/>
          <w:szCs w:val="32"/>
        </w:rPr>
        <w:t>изучение рынка образовательных товаров и услуг, проведение мониторинга удовлетворенности потребителей образовательными товарами и услугами ДОУ, коррекция целевых установок)</w:t>
      </w:r>
      <w:r w:rsidR="005A1A49" w:rsidRPr="00821D4C">
        <w:rPr>
          <w:rFonts w:ascii="Times New Roman" w:hAnsi="Times New Roman" w:cs="Times New Roman"/>
          <w:sz w:val="32"/>
          <w:szCs w:val="32"/>
        </w:rPr>
        <w:t xml:space="preserve"> - </w:t>
      </w:r>
      <w:r w:rsidR="005A1A49" w:rsidRPr="00FE6332">
        <w:rPr>
          <w:rFonts w:ascii="Times New Roman" w:hAnsi="Times New Roman" w:cs="Times New Roman"/>
          <w:i/>
          <w:sz w:val="32"/>
          <w:szCs w:val="32"/>
        </w:rPr>
        <w:t>приложение №1.</w:t>
      </w: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C8785C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2.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Разработка стратегических целе</w:t>
      </w:r>
      <w:proofErr w:type="gramStart"/>
      <w:r w:rsidR="00B64A34" w:rsidRPr="00FE6332">
        <w:rPr>
          <w:rFonts w:ascii="Times New Roman" w:hAnsi="Times New Roman" w:cs="Times New Roman"/>
          <w:b/>
          <w:sz w:val="32"/>
          <w:szCs w:val="32"/>
        </w:rPr>
        <w:t>й</w:t>
      </w:r>
      <w:r w:rsidR="00B64A34" w:rsidRPr="00821D4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B64A34" w:rsidRPr="00821D4C">
        <w:rPr>
          <w:rFonts w:ascii="Times New Roman" w:hAnsi="Times New Roman" w:cs="Times New Roman"/>
          <w:sz w:val="32"/>
          <w:szCs w:val="32"/>
        </w:rPr>
        <w:t>образовательная программа ДОУ)</w:t>
      </w: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0B1B70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3.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Создание условий для достижения целей</w:t>
      </w:r>
      <w:r w:rsidR="00C8785C" w:rsidRPr="00821D4C">
        <w:rPr>
          <w:rFonts w:ascii="Times New Roman" w:hAnsi="Times New Roman" w:cs="Times New Roman"/>
          <w:sz w:val="32"/>
          <w:szCs w:val="32"/>
        </w:rPr>
        <w:t xml:space="preserve"> </w:t>
      </w:r>
      <w:r w:rsidR="00B64A34" w:rsidRPr="00821D4C">
        <w:rPr>
          <w:rFonts w:ascii="Times New Roman" w:hAnsi="Times New Roman" w:cs="Times New Roman"/>
          <w:sz w:val="32"/>
          <w:szCs w:val="32"/>
        </w:rPr>
        <w:t>(определение содержания образования и способов его организации, условий обеспечени</w:t>
      </w:r>
      <w:proofErr w:type="gramStart"/>
      <w:r w:rsidR="00B64A34" w:rsidRPr="00821D4C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B64A34" w:rsidRPr="00821D4C">
        <w:rPr>
          <w:rFonts w:ascii="Times New Roman" w:hAnsi="Times New Roman" w:cs="Times New Roman"/>
          <w:sz w:val="32"/>
          <w:szCs w:val="32"/>
        </w:rPr>
        <w:t>материальных, кадровых, работа  с семьей и социумом) - модель системного освоения новшеств</w:t>
      </w:r>
      <w:r w:rsidR="00F07308" w:rsidRPr="00821D4C">
        <w:rPr>
          <w:rFonts w:ascii="Times New Roman" w:hAnsi="Times New Roman" w:cs="Times New Roman"/>
          <w:sz w:val="32"/>
          <w:szCs w:val="32"/>
        </w:rPr>
        <w:t xml:space="preserve"> –</w:t>
      </w:r>
      <w:r w:rsidR="00F07308" w:rsidRPr="00FE6332">
        <w:rPr>
          <w:rFonts w:ascii="Times New Roman" w:hAnsi="Times New Roman" w:cs="Times New Roman"/>
          <w:i/>
          <w:sz w:val="32"/>
          <w:szCs w:val="32"/>
        </w:rPr>
        <w:t>п</w:t>
      </w:r>
      <w:r w:rsidR="00915B82" w:rsidRPr="00FE6332">
        <w:rPr>
          <w:rFonts w:ascii="Times New Roman" w:hAnsi="Times New Roman" w:cs="Times New Roman"/>
          <w:i/>
          <w:sz w:val="32"/>
          <w:szCs w:val="32"/>
        </w:rPr>
        <w:t>риложение №2</w:t>
      </w:r>
      <w:r w:rsidR="00B64A34" w:rsidRPr="00FE6332">
        <w:rPr>
          <w:rFonts w:ascii="Times New Roman" w:hAnsi="Times New Roman" w:cs="Times New Roman"/>
          <w:i/>
          <w:sz w:val="32"/>
          <w:szCs w:val="32"/>
        </w:rPr>
        <w:t>.</w:t>
      </w: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0B1B70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FE633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4.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Формирование конкурентоспособного имиджа</w:t>
      </w:r>
      <w:r w:rsidR="00B64A34" w:rsidRPr="00821D4C">
        <w:rPr>
          <w:rFonts w:ascii="Times New Roman" w:hAnsi="Times New Roman" w:cs="Times New Roman"/>
          <w:sz w:val="32"/>
          <w:szCs w:val="32"/>
        </w:rPr>
        <w:t xml:space="preserve"> 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ДОУ</w:t>
      </w:r>
      <w:r w:rsidR="00716E61" w:rsidRPr="00821D4C">
        <w:rPr>
          <w:rFonts w:ascii="Times New Roman" w:hAnsi="Times New Roman" w:cs="Times New Roman"/>
          <w:sz w:val="32"/>
          <w:szCs w:val="32"/>
        </w:rPr>
        <w:t xml:space="preserve"> – </w:t>
      </w:r>
      <w:r w:rsidR="00716E61" w:rsidRPr="00FE6332">
        <w:rPr>
          <w:rFonts w:ascii="Times New Roman" w:hAnsi="Times New Roman" w:cs="Times New Roman"/>
          <w:i/>
          <w:sz w:val="32"/>
          <w:szCs w:val="32"/>
        </w:rPr>
        <w:t>приложение №3</w:t>
      </w:r>
      <w:r w:rsidR="005A1A49" w:rsidRPr="00FE6332">
        <w:rPr>
          <w:rFonts w:ascii="Times New Roman" w:hAnsi="Times New Roman" w:cs="Times New Roman"/>
          <w:i/>
          <w:sz w:val="32"/>
          <w:szCs w:val="32"/>
        </w:rPr>
        <w:t>.</w:t>
      </w: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0B1B70" w:rsidRPr="00FE6332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E633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5.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Принятие новой философии</w:t>
      </w:r>
      <w:r w:rsidR="00B64A34" w:rsidRPr="00821D4C">
        <w:rPr>
          <w:rFonts w:ascii="Times New Roman" w:hAnsi="Times New Roman" w:cs="Times New Roman"/>
          <w:sz w:val="32"/>
          <w:szCs w:val="32"/>
        </w:rPr>
        <w:t xml:space="preserve"> – постоянного улучшения качества работы. </w:t>
      </w:r>
      <w:r w:rsidR="00C8785C" w:rsidRPr="00821D4C">
        <w:rPr>
          <w:rFonts w:ascii="Times New Roman" w:hAnsi="Times New Roman" w:cs="Times New Roman"/>
          <w:sz w:val="32"/>
          <w:szCs w:val="32"/>
        </w:rPr>
        <w:t>П</w:t>
      </w:r>
      <w:r w:rsidR="00B64A34" w:rsidRPr="00821D4C">
        <w:rPr>
          <w:rFonts w:ascii="Times New Roman" w:hAnsi="Times New Roman" w:cs="Times New Roman"/>
          <w:sz w:val="32"/>
          <w:szCs w:val="32"/>
        </w:rPr>
        <w:t>реодоление барьеров на пути к успеху: нежелание меняться, страх перед не</w:t>
      </w:r>
      <w:r w:rsidR="005A1A49" w:rsidRPr="00821D4C">
        <w:rPr>
          <w:rFonts w:ascii="Times New Roman" w:hAnsi="Times New Roman" w:cs="Times New Roman"/>
          <w:sz w:val="32"/>
          <w:szCs w:val="32"/>
        </w:rPr>
        <w:t>удачей, страх п</w:t>
      </w:r>
      <w:r w:rsidR="00716E61" w:rsidRPr="00821D4C">
        <w:rPr>
          <w:rFonts w:ascii="Times New Roman" w:hAnsi="Times New Roman" w:cs="Times New Roman"/>
          <w:sz w:val="32"/>
          <w:szCs w:val="32"/>
        </w:rPr>
        <w:t xml:space="preserve">еред неизвестным – </w:t>
      </w:r>
      <w:r w:rsidR="00716E61" w:rsidRPr="00FE6332">
        <w:rPr>
          <w:rFonts w:ascii="Times New Roman" w:hAnsi="Times New Roman" w:cs="Times New Roman"/>
          <w:i/>
          <w:sz w:val="32"/>
          <w:szCs w:val="32"/>
        </w:rPr>
        <w:t>приложение №4</w:t>
      </w:r>
      <w:r w:rsidR="005A1A49" w:rsidRPr="00FE6332">
        <w:rPr>
          <w:rFonts w:ascii="Times New Roman" w:hAnsi="Times New Roman" w:cs="Times New Roman"/>
          <w:i/>
          <w:sz w:val="32"/>
          <w:szCs w:val="32"/>
        </w:rPr>
        <w:t>.</w:t>
      </w: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0B1B70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6.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Кадровая политика</w:t>
      </w:r>
      <w:r w:rsidR="00B64A34" w:rsidRPr="00821D4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64A34" w:rsidRPr="00821D4C">
        <w:rPr>
          <w:rFonts w:ascii="Times New Roman" w:hAnsi="Times New Roman" w:cs="Times New Roman"/>
          <w:sz w:val="32"/>
          <w:szCs w:val="32"/>
        </w:rPr>
        <w:t>-«</w:t>
      </w:r>
      <w:proofErr w:type="gramEnd"/>
      <w:r w:rsidR="00B64A34" w:rsidRPr="00821D4C">
        <w:rPr>
          <w:rFonts w:ascii="Times New Roman" w:hAnsi="Times New Roman" w:cs="Times New Roman"/>
          <w:sz w:val="32"/>
          <w:szCs w:val="32"/>
        </w:rPr>
        <w:t xml:space="preserve">Надо  меняться, зная зачем это нужно делать»(разработка программы повышения уровня профессиональной компетентности </w:t>
      </w:r>
      <w:proofErr w:type="spellStart"/>
      <w:r w:rsidR="00B64A34" w:rsidRPr="00821D4C">
        <w:rPr>
          <w:rFonts w:ascii="Times New Roman" w:hAnsi="Times New Roman" w:cs="Times New Roman"/>
          <w:sz w:val="32"/>
          <w:szCs w:val="32"/>
        </w:rPr>
        <w:t>пед.коллектива</w:t>
      </w:r>
      <w:proofErr w:type="spellEnd"/>
      <w:r w:rsidR="00B64A34" w:rsidRPr="00821D4C">
        <w:rPr>
          <w:rFonts w:ascii="Times New Roman" w:hAnsi="Times New Roman" w:cs="Times New Roman"/>
          <w:sz w:val="32"/>
          <w:szCs w:val="32"/>
        </w:rPr>
        <w:t xml:space="preserve"> (перспектива профессионального роста, самореализация педагогов), «Выигрываем вместе - выигрываем все»(разработка системы стимулирования)</w:t>
      </w:r>
      <w:r w:rsidR="00716E61" w:rsidRPr="00821D4C">
        <w:rPr>
          <w:rFonts w:ascii="Times New Roman" w:hAnsi="Times New Roman" w:cs="Times New Roman"/>
          <w:sz w:val="32"/>
          <w:szCs w:val="32"/>
        </w:rPr>
        <w:t xml:space="preserve"> </w:t>
      </w:r>
      <w:r w:rsidR="00716E61" w:rsidRPr="00FE6332">
        <w:rPr>
          <w:rFonts w:ascii="Times New Roman" w:hAnsi="Times New Roman" w:cs="Times New Roman"/>
          <w:i/>
          <w:sz w:val="32"/>
          <w:szCs w:val="32"/>
        </w:rPr>
        <w:t>– приложение №5</w:t>
      </w:r>
      <w:r w:rsidR="005A1A49" w:rsidRPr="00FE6332">
        <w:rPr>
          <w:rFonts w:ascii="Times New Roman" w:hAnsi="Times New Roman" w:cs="Times New Roman"/>
          <w:i/>
          <w:sz w:val="32"/>
          <w:szCs w:val="32"/>
        </w:rPr>
        <w:t>.</w:t>
      </w: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0B1B70" w:rsidRPr="00FE6332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7.</w:t>
      </w:r>
      <w:r w:rsidR="00572751" w:rsidRPr="00FE6332">
        <w:rPr>
          <w:rFonts w:ascii="Times New Roman" w:hAnsi="Times New Roman" w:cs="Times New Roman"/>
          <w:b/>
          <w:sz w:val="32"/>
          <w:szCs w:val="32"/>
        </w:rPr>
        <w:t>Стратегия воспитания и развития ребенка в семье и ДОУ</w:t>
      </w:r>
      <w:r w:rsidR="00716E61" w:rsidRPr="00821D4C">
        <w:rPr>
          <w:rFonts w:ascii="Times New Roman" w:hAnsi="Times New Roman" w:cs="Times New Roman"/>
          <w:sz w:val="32"/>
          <w:szCs w:val="32"/>
        </w:rPr>
        <w:t xml:space="preserve"> – </w:t>
      </w:r>
      <w:r w:rsidR="00716E61" w:rsidRPr="00FE6332">
        <w:rPr>
          <w:rFonts w:ascii="Times New Roman" w:hAnsi="Times New Roman" w:cs="Times New Roman"/>
          <w:i/>
          <w:sz w:val="32"/>
          <w:szCs w:val="32"/>
        </w:rPr>
        <w:t>приложение №6</w:t>
      </w:r>
      <w:r w:rsidR="00FE6332">
        <w:rPr>
          <w:rFonts w:ascii="Times New Roman" w:hAnsi="Times New Roman" w:cs="Times New Roman"/>
          <w:i/>
          <w:sz w:val="32"/>
          <w:szCs w:val="32"/>
        </w:rPr>
        <w:t>.</w:t>
      </w:r>
    </w:p>
    <w:p w:rsidR="00E304DA" w:rsidRPr="00FE6332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E304DA" w:rsidRPr="00FE6332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8.</w:t>
      </w:r>
      <w:r w:rsidR="00572751" w:rsidRPr="00FE6332">
        <w:rPr>
          <w:rFonts w:ascii="Times New Roman" w:hAnsi="Times New Roman" w:cs="Times New Roman"/>
          <w:b/>
          <w:sz w:val="32"/>
          <w:szCs w:val="32"/>
        </w:rPr>
        <w:t>Взаимодействие с социумом</w:t>
      </w:r>
      <w:r w:rsidR="00FE6332">
        <w:rPr>
          <w:rFonts w:ascii="Times New Roman" w:hAnsi="Times New Roman" w:cs="Times New Roman"/>
          <w:b/>
          <w:sz w:val="32"/>
          <w:szCs w:val="32"/>
        </w:rPr>
        <w:t>.</w:t>
      </w:r>
    </w:p>
    <w:p w:rsidR="000B1B70" w:rsidRPr="00821D4C" w:rsidRDefault="00B64A34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</w:p>
    <w:p w:rsidR="000B1B70" w:rsidRPr="00FE6332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821D4C">
        <w:rPr>
          <w:rFonts w:ascii="Times New Roman" w:hAnsi="Times New Roman" w:cs="Times New Roman"/>
          <w:sz w:val="32"/>
          <w:szCs w:val="32"/>
        </w:rPr>
        <w:t xml:space="preserve">  </w:t>
      </w:r>
      <w:r w:rsidR="00C8785C" w:rsidRPr="00FE6332">
        <w:rPr>
          <w:rFonts w:ascii="Times New Roman" w:hAnsi="Times New Roman" w:cs="Times New Roman"/>
          <w:b/>
          <w:sz w:val="32"/>
          <w:szCs w:val="32"/>
        </w:rPr>
        <w:t>9.</w:t>
      </w:r>
      <w:r w:rsidR="00B64A34" w:rsidRPr="00FE6332">
        <w:rPr>
          <w:rFonts w:ascii="Times New Roman" w:hAnsi="Times New Roman" w:cs="Times New Roman"/>
          <w:b/>
          <w:sz w:val="32"/>
          <w:szCs w:val="32"/>
        </w:rPr>
        <w:t>Достижения воспитанников</w:t>
      </w:r>
      <w:r w:rsidR="00716E61" w:rsidRPr="00821D4C">
        <w:rPr>
          <w:rFonts w:ascii="Times New Roman" w:hAnsi="Times New Roman" w:cs="Times New Roman"/>
          <w:sz w:val="32"/>
          <w:szCs w:val="32"/>
        </w:rPr>
        <w:t xml:space="preserve"> </w:t>
      </w:r>
      <w:r w:rsidR="00716E61" w:rsidRPr="00FE6332">
        <w:rPr>
          <w:rFonts w:ascii="Times New Roman" w:hAnsi="Times New Roman" w:cs="Times New Roman"/>
          <w:i/>
          <w:sz w:val="32"/>
          <w:szCs w:val="32"/>
        </w:rPr>
        <w:t>– приложение №7</w:t>
      </w:r>
      <w:r w:rsidR="005A1A49" w:rsidRPr="00FE6332">
        <w:rPr>
          <w:rFonts w:ascii="Times New Roman" w:hAnsi="Times New Roman" w:cs="Times New Roman"/>
          <w:i/>
          <w:sz w:val="32"/>
          <w:szCs w:val="32"/>
        </w:rPr>
        <w:t>.</w:t>
      </w:r>
    </w:p>
    <w:p w:rsidR="00E304DA" w:rsidRPr="00FE6332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07308" w:rsidRDefault="00F07308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color w:val="0070C0"/>
          <w:sz w:val="40"/>
          <w:szCs w:val="40"/>
        </w:rPr>
      </w:pPr>
    </w:p>
    <w:p w:rsidR="00F07308" w:rsidRDefault="00F07308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color w:val="0070C0"/>
          <w:sz w:val="40"/>
          <w:szCs w:val="40"/>
        </w:rPr>
      </w:pPr>
    </w:p>
    <w:p w:rsidR="00F07308" w:rsidRDefault="00F07308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color w:val="0070C0"/>
          <w:sz w:val="40"/>
          <w:szCs w:val="40"/>
        </w:rPr>
      </w:pPr>
    </w:p>
    <w:p w:rsidR="00F07308" w:rsidRDefault="00F07308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color w:val="0070C0"/>
          <w:sz w:val="40"/>
          <w:szCs w:val="40"/>
        </w:rPr>
      </w:pPr>
    </w:p>
    <w:p w:rsidR="00F07308" w:rsidRDefault="00F07308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color w:val="0070C0"/>
          <w:sz w:val="40"/>
          <w:szCs w:val="40"/>
        </w:rPr>
      </w:pPr>
    </w:p>
    <w:p w:rsidR="00F07308" w:rsidRDefault="00F07308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</w:p>
    <w:p w:rsidR="00821D4C" w:rsidRDefault="00821D4C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</w:p>
    <w:p w:rsidR="00821D4C" w:rsidRDefault="00821D4C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</w:p>
    <w:p w:rsidR="00821D4C" w:rsidRDefault="00821D4C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</w:p>
    <w:p w:rsidR="00821D4C" w:rsidRDefault="00821D4C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</w:p>
    <w:p w:rsidR="00821D4C" w:rsidRPr="00F07308" w:rsidRDefault="00821D4C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</w:p>
    <w:p w:rsidR="00C8785C" w:rsidRPr="00F07308" w:rsidRDefault="00E304DA" w:rsidP="00F07308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72"/>
          <w:szCs w:val="72"/>
        </w:rPr>
      </w:pPr>
      <w:r w:rsidRPr="00F07308">
        <w:rPr>
          <w:rFonts w:ascii="Comic Sans MS" w:hAnsi="Comic Sans MS" w:cs="Times New Roman"/>
          <w:b/>
          <w:color w:val="0070C0"/>
          <w:sz w:val="72"/>
          <w:szCs w:val="72"/>
        </w:rPr>
        <w:t>Приложение</w:t>
      </w:r>
    </w:p>
    <w:p w:rsidR="00BE6A01" w:rsidRPr="00E140E6" w:rsidRDefault="00BE6A01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16E61" w:rsidRPr="00E140E6" w:rsidRDefault="00716E61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F07308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76E2" w:rsidRDefault="002976E2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76E2" w:rsidRDefault="002976E2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76E2" w:rsidRDefault="002976E2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76E2" w:rsidRDefault="002976E2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04DA" w:rsidRPr="00821D4C" w:rsidRDefault="00E304DA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D4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A1A49" w:rsidRPr="00E140E6" w:rsidRDefault="005A1A49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1A49" w:rsidRPr="00E140E6" w:rsidRDefault="005A1A49" w:rsidP="00E140E6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Default="005A1A49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F07308">
        <w:rPr>
          <w:rFonts w:ascii="Comic Sans MS" w:hAnsi="Comic Sans MS" w:cs="Times New Roman"/>
          <w:b/>
          <w:color w:val="0070C0"/>
          <w:sz w:val="40"/>
          <w:szCs w:val="40"/>
        </w:rPr>
        <w:t>1.</w:t>
      </w:r>
      <w:r w:rsidR="00E304DA" w:rsidRPr="00F07308">
        <w:rPr>
          <w:rFonts w:ascii="Comic Sans MS" w:hAnsi="Comic Sans MS" w:cs="Times New Roman"/>
          <w:b/>
          <w:color w:val="0070C0"/>
          <w:sz w:val="40"/>
          <w:szCs w:val="40"/>
        </w:rPr>
        <w:t>Ориентация на потребителя</w:t>
      </w:r>
    </w:p>
    <w:p w:rsidR="00E304DA" w:rsidRPr="00F07308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F07308">
        <w:rPr>
          <w:rFonts w:ascii="Comic Sans MS" w:hAnsi="Comic Sans MS" w:cs="Times New Roman"/>
          <w:b/>
          <w:color w:val="0070C0"/>
          <w:sz w:val="32"/>
          <w:szCs w:val="32"/>
        </w:rPr>
        <w:t>(изучение рынка образовательных товаров и услуг, проведение мониторинга удовлетворенности потребителей образовательными товарами и услугами ДОУ, коррекция целевых установок)</w:t>
      </w: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04DA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5A1A49" w:rsidRPr="00E140E6" w:rsidRDefault="005A1A49" w:rsidP="00E140E6">
      <w:pPr>
        <w:shd w:val="clear" w:color="auto" w:fill="FFFFFF"/>
        <w:spacing w:before="7" w:line="240" w:lineRule="auto"/>
        <w:ind w:left="720"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0B1B70" w:rsidRPr="00BB3C90" w:rsidRDefault="00B64A34" w:rsidP="0013485A">
      <w:pPr>
        <w:numPr>
          <w:ilvl w:val="0"/>
          <w:numId w:val="22"/>
        </w:num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BB3C90">
        <w:rPr>
          <w:rFonts w:ascii="Times New Roman" w:hAnsi="Times New Roman" w:cs="Times New Roman"/>
          <w:sz w:val="32"/>
          <w:szCs w:val="32"/>
        </w:rPr>
        <w:t>Ориентируемся на разные категории семей обеспеченных, среднего достатка, многодетных, социально-незащищенных.</w:t>
      </w:r>
    </w:p>
    <w:p w:rsidR="005A1A49" w:rsidRPr="00BB3C90" w:rsidRDefault="005A1A49" w:rsidP="00E140E6">
      <w:pPr>
        <w:shd w:val="clear" w:color="auto" w:fill="FFFFFF"/>
        <w:spacing w:before="7" w:line="240" w:lineRule="auto"/>
        <w:ind w:left="720"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5A1A49" w:rsidRPr="00BB3C90" w:rsidRDefault="005A1A49" w:rsidP="00E140E6">
      <w:pPr>
        <w:shd w:val="clear" w:color="auto" w:fill="FFFFFF"/>
        <w:spacing w:before="7" w:line="240" w:lineRule="auto"/>
        <w:ind w:left="720" w:right="29"/>
        <w:contextualSpacing/>
        <w:rPr>
          <w:rFonts w:ascii="Times New Roman" w:hAnsi="Times New Roman" w:cs="Times New Roman"/>
          <w:sz w:val="32"/>
          <w:szCs w:val="32"/>
        </w:rPr>
      </w:pPr>
    </w:p>
    <w:p w:rsidR="000B1B70" w:rsidRPr="00BB3C90" w:rsidRDefault="00B64A34" w:rsidP="0013485A">
      <w:pPr>
        <w:numPr>
          <w:ilvl w:val="0"/>
          <w:numId w:val="22"/>
        </w:num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32"/>
          <w:szCs w:val="32"/>
        </w:rPr>
      </w:pPr>
      <w:r w:rsidRPr="00BB3C90">
        <w:rPr>
          <w:rFonts w:ascii="Times New Roman" w:hAnsi="Times New Roman" w:cs="Times New Roman"/>
          <w:sz w:val="32"/>
          <w:szCs w:val="32"/>
        </w:rPr>
        <w:t>Изучение рынка посредством:</w:t>
      </w:r>
    </w:p>
    <w:p w:rsidR="00E304DA" w:rsidRPr="00BB3C90" w:rsidRDefault="00E304DA" w:rsidP="0013485A">
      <w:pPr>
        <w:pStyle w:val="a3"/>
        <w:numPr>
          <w:ilvl w:val="2"/>
          <w:numId w:val="23"/>
        </w:numPr>
        <w:shd w:val="clear" w:color="auto" w:fill="FFFFFF"/>
        <w:spacing w:before="7"/>
        <w:ind w:right="29"/>
        <w:rPr>
          <w:rFonts w:ascii="Times New Roman" w:hAnsi="Times New Roman" w:cs="Times New Roman"/>
          <w:sz w:val="32"/>
          <w:szCs w:val="32"/>
        </w:rPr>
      </w:pPr>
      <w:r w:rsidRPr="00BB3C90">
        <w:rPr>
          <w:rFonts w:ascii="Times New Roman" w:hAnsi="Times New Roman" w:cs="Times New Roman"/>
          <w:sz w:val="32"/>
          <w:szCs w:val="32"/>
        </w:rPr>
        <w:t xml:space="preserve">Управления образования администрации  </w:t>
      </w:r>
      <w:proofErr w:type="spellStart"/>
      <w:r w:rsidRPr="00BB3C9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B3C90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BB3C90">
        <w:rPr>
          <w:rFonts w:ascii="Times New Roman" w:hAnsi="Times New Roman" w:cs="Times New Roman"/>
          <w:sz w:val="32"/>
          <w:szCs w:val="32"/>
        </w:rPr>
        <w:t>ванова</w:t>
      </w:r>
      <w:proofErr w:type="spellEnd"/>
    </w:p>
    <w:p w:rsidR="00E304DA" w:rsidRPr="00BB3C90" w:rsidRDefault="00E304DA" w:rsidP="0013485A">
      <w:pPr>
        <w:pStyle w:val="a3"/>
        <w:numPr>
          <w:ilvl w:val="2"/>
          <w:numId w:val="23"/>
        </w:numPr>
        <w:shd w:val="clear" w:color="auto" w:fill="FFFFFF"/>
        <w:spacing w:before="7"/>
        <w:ind w:right="29"/>
        <w:rPr>
          <w:rFonts w:ascii="Times New Roman" w:hAnsi="Times New Roman" w:cs="Times New Roman"/>
          <w:sz w:val="32"/>
          <w:szCs w:val="32"/>
        </w:rPr>
      </w:pPr>
      <w:r w:rsidRPr="00BB3C90">
        <w:rPr>
          <w:rFonts w:ascii="Times New Roman" w:hAnsi="Times New Roman" w:cs="Times New Roman"/>
          <w:sz w:val="32"/>
          <w:szCs w:val="32"/>
        </w:rPr>
        <w:t>Сайта ДОУ</w:t>
      </w:r>
    </w:p>
    <w:p w:rsidR="00E304DA" w:rsidRPr="00BB3C90" w:rsidRDefault="00E304DA" w:rsidP="0013485A">
      <w:pPr>
        <w:pStyle w:val="a3"/>
        <w:numPr>
          <w:ilvl w:val="2"/>
          <w:numId w:val="23"/>
        </w:numPr>
        <w:shd w:val="clear" w:color="auto" w:fill="FFFFFF"/>
        <w:spacing w:before="7"/>
        <w:ind w:right="29"/>
        <w:rPr>
          <w:rFonts w:ascii="Times New Roman" w:hAnsi="Times New Roman" w:cs="Times New Roman"/>
          <w:sz w:val="32"/>
          <w:szCs w:val="32"/>
        </w:rPr>
      </w:pPr>
      <w:r w:rsidRPr="00BB3C90">
        <w:rPr>
          <w:rFonts w:ascii="Times New Roman" w:hAnsi="Times New Roman" w:cs="Times New Roman"/>
          <w:sz w:val="32"/>
          <w:szCs w:val="32"/>
        </w:rPr>
        <w:t>ИРО</w:t>
      </w:r>
    </w:p>
    <w:p w:rsidR="00E304DA" w:rsidRPr="00BB3C90" w:rsidRDefault="00E304DA" w:rsidP="0013485A">
      <w:pPr>
        <w:pStyle w:val="a3"/>
        <w:numPr>
          <w:ilvl w:val="2"/>
          <w:numId w:val="23"/>
        </w:numPr>
        <w:shd w:val="clear" w:color="auto" w:fill="FFFFFF"/>
        <w:spacing w:before="7"/>
        <w:ind w:right="29"/>
        <w:rPr>
          <w:rFonts w:ascii="Times New Roman" w:hAnsi="Times New Roman" w:cs="Times New Roman"/>
          <w:sz w:val="32"/>
          <w:szCs w:val="32"/>
        </w:rPr>
      </w:pPr>
      <w:r w:rsidRPr="00BB3C90">
        <w:rPr>
          <w:rFonts w:ascii="Times New Roman" w:hAnsi="Times New Roman" w:cs="Times New Roman"/>
          <w:sz w:val="32"/>
          <w:szCs w:val="32"/>
        </w:rPr>
        <w:t>Средств массовой информации</w:t>
      </w:r>
      <w:r w:rsidR="007933A7">
        <w:rPr>
          <w:rFonts w:ascii="Times New Roman" w:hAnsi="Times New Roman" w:cs="Times New Roman"/>
          <w:sz w:val="32"/>
          <w:szCs w:val="32"/>
        </w:rPr>
        <w:t xml:space="preserve"> </w:t>
      </w:r>
      <w:r w:rsidRPr="00BB3C90">
        <w:rPr>
          <w:rFonts w:ascii="Times New Roman" w:hAnsi="Times New Roman" w:cs="Times New Roman"/>
          <w:sz w:val="32"/>
          <w:szCs w:val="32"/>
        </w:rPr>
        <w:t>(телевидение, периодическая печать)</w:t>
      </w:r>
    </w:p>
    <w:p w:rsidR="00E304DA" w:rsidRPr="00BB3C90" w:rsidRDefault="00E304DA" w:rsidP="00BB3C90">
      <w:pPr>
        <w:shd w:val="clear" w:color="auto" w:fill="FFFFFF"/>
        <w:spacing w:before="7" w:line="240" w:lineRule="auto"/>
        <w:ind w:left="851" w:right="29" w:firstLine="630"/>
        <w:contextualSpacing/>
        <w:rPr>
          <w:rFonts w:ascii="Times New Roman" w:hAnsi="Times New Roman" w:cs="Times New Roman"/>
          <w:sz w:val="32"/>
          <w:szCs w:val="32"/>
        </w:rPr>
      </w:pPr>
    </w:p>
    <w:p w:rsidR="00E304DA" w:rsidRPr="00BB3C90" w:rsidRDefault="00E304DA" w:rsidP="00BB3C90">
      <w:pPr>
        <w:shd w:val="clear" w:color="auto" w:fill="FFFFFF"/>
        <w:spacing w:before="7" w:line="240" w:lineRule="auto"/>
        <w:ind w:right="29" w:firstLine="870"/>
        <w:contextualSpacing/>
        <w:rPr>
          <w:rFonts w:ascii="Times New Roman" w:hAnsi="Times New Roman" w:cs="Times New Roman"/>
          <w:sz w:val="32"/>
          <w:szCs w:val="32"/>
        </w:rPr>
      </w:pPr>
    </w:p>
    <w:p w:rsidR="005A1A49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E140E6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</w:p>
    <w:p w:rsidR="00821D4C" w:rsidRDefault="00821D4C" w:rsidP="00394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6E2" w:rsidRDefault="002976E2" w:rsidP="00F073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6E2" w:rsidRDefault="002976E2" w:rsidP="00F073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308" w:rsidRPr="00D67618" w:rsidRDefault="00F07308" w:rsidP="00F073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618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FE6332" w:rsidRPr="00FE6332" w:rsidRDefault="00D52D54" w:rsidP="00FE6332">
      <w:pPr>
        <w:pStyle w:val="msonormalbullet1gif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>3</w:t>
      </w:r>
      <w:r w:rsidR="00FE6332" w:rsidRPr="00FE6332">
        <w:rPr>
          <w:rFonts w:ascii="Comic Sans MS" w:hAnsi="Comic Sans MS"/>
          <w:b/>
          <w:color w:val="0070C0"/>
          <w:sz w:val="40"/>
          <w:szCs w:val="40"/>
        </w:rPr>
        <w:t>.</w:t>
      </w:r>
      <w:r w:rsidR="00F07308" w:rsidRPr="00FE6332">
        <w:rPr>
          <w:rFonts w:ascii="Comic Sans MS" w:hAnsi="Comic Sans MS"/>
          <w:b/>
          <w:color w:val="0070C0"/>
          <w:sz w:val="40"/>
          <w:szCs w:val="40"/>
        </w:rPr>
        <w:t xml:space="preserve">Создание условий для достижения целей </w:t>
      </w:r>
    </w:p>
    <w:p w:rsidR="00F07308" w:rsidRPr="00FE6332" w:rsidRDefault="00F07308" w:rsidP="00FE6332">
      <w:pPr>
        <w:pStyle w:val="msonormalbullet1gif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FE6332">
        <w:rPr>
          <w:rFonts w:ascii="Comic Sans MS" w:hAnsi="Comic Sans MS"/>
          <w:b/>
          <w:color w:val="0070C0"/>
          <w:sz w:val="32"/>
          <w:szCs w:val="32"/>
        </w:rPr>
        <w:t>(определение содержания образования и способов его организации, условий обеспечени</w:t>
      </w:r>
      <w:proofErr w:type="gramStart"/>
      <w:r w:rsidRPr="00FE6332">
        <w:rPr>
          <w:rFonts w:ascii="Comic Sans MS" w:hAnsi="Comic Sans MS"/>
          <w:b/>
          <w:color w:val="0070C0"/>
          <w:sz w:val="32"/>
          <w:szCs w:val="32"/>
        </w:rPr>
        <w:t>я(</w:t>
      </w:r>
      <w:proofErr w:type="gramEnd"/>
      <w:r w:rsidRPr="00FE6332">
        <w:rPr>
          <w:rFonts w:ascii="Comic Sans MS" w:hAnsi="Comic Sans MS"/>
          <w:b/>
          <w:color w:val="0070C0"/>
          <w:sz w:val="32"/>
          <w:szCs w:val="32"/>
        </w:rPr>
        <w:t>материальных, кадровы</w:t>
      </w:r>
      <w:r w:rsidR="00FE6332" w:rsidRPr="00FE6332">
        <w:rPr>
          <w:rFonts w:ascii="Comic Sans MS" w:hAnsi="Comic Sans MS"/>
          <w:b/>
          <w:color w:val="0070C0"/>
          <w:sz w:val="32"/>
          <w:szCs w:val="32"/>
        </w:rPr>
        <w:t>х, работа  с семьей и социумом)</w:t>
      </w:r>
    </w:p>
    <w:p w:rsidR="00F07308" w:rsidRPr="00FE6332" w:rsidRDefault="00F07308" w:rsidP="00FE6332">
      <w:pPr>
        <w:pStyle w:val="msonormalbullet1gifbullet3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b/>
          <w:sz w:val="36"/>
          <w:szCs w:val="36"/>
        </w:rPr>
      </w:pPr>
      <w:r w:rsidRPr="00FE6332">
        <w:rPr>
          <w:b/>
          <w:sz w:val="36"/>
          <w:szCs w:val="36"/>
        </w:rPr>
        <w:t>Модель системного освоения новшеств</w:t>
      </w:r>
    </w:p>
    <w:p w:rsidR="00F07308" w:rsidRDefault="00F07308" w:rsidP="00F07308">
      <w:pPr>
        <w:pStyle w:val="msonormalbullet2gif"/>
        <w:jc w:val="both"/>
        <w:rPr>
          <w:i/>
          <w:sz w:val="28"/>
          <w:szCs w:val="28"/>
        </w:rPr>
      </w:pPr>
    </w:p>
    <w:p w:rsidR="00F07308" w:rsidRDefault="00F07308" w:rsidP="00F07308">
      <w:pPr>
        <w:pStyle w:val="msonormalbullet2gif"/>
        <w:jc w:val="both"/>
        <w:rPr>
          <w:i/>
          <w:sz w:val="28"/>
          <w:szCs w:val="28"/>
        </w:rPr>
      </w:pPr>
    </w:p>
    <w:tbl>
      <w:tblPr>
        <w:tblStyle w:val="a7"/>
        <w:tblW w:w="14850" w:type="dxa"/>
        <w:tblLook w:val="01E0" w:firstRow="1" w:lastRow="1" w:firstColumn="1" w:lastColumn="1" w:noHBand="0" w:noVBand="0"/>
      </w:tblPr>
      <w:tblGrid>
        <w:gridCol w:w="922"/>
        <w:gridCol w:w="2431"/>
        <w:gridCol w:w="11497"/>
      </w:tblGrid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before="0" w:beforeAutospacing="0" w:after="0" w:afterAutospacing="0"/>
              <w:ind w:left="-1440" w:firstLine="144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 xml:space="preserve">№ </w:t>
            </w:r>
            <w:proofErr w:type="gramStart"/>
            <w:r w:rsidRPr="00FE6332">
              <w:rPr>
                <w:sz w:val="32"/>
                <w:szCs w:val="32"/>
                <w:lang w:eastAsia="en-US"/>
              </w:rPr>
              <w:t>п</w:t>
            </w:r>
            <w:proofErr w:type="gramEnd"/>
            <w:r w:rsidRPr="00FE6332">
              <w:rPr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Педагогический процесс</w:t>
            </w:r>
          </w:p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8977F4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Образовательная программа дошкольного образования  МБДОУ «Центр развития ребенка – детский сад №169»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Содержание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Фи</w:t>
            </w:r>
            <w:r w:rsidR="00FE6332">
              <w:rPr>
                <w:bCs/>
                <w:sz w:val="32"/>
                <w:szCs w:val="32"/>
                <w:lang w:eastAsia="en-US"/>
              </w:rPr>
              <w:t>з</w:t>
            </w:r>
            <w:r w:rsidR="00D959E2">
              <w:rPr>
                <w:bCs/>
                <w:sz w:val="32"/>
                <w:szCs w:val="32"/>
                <w:lang w:eastAsia="en-US"/>
              </w:rPr>
              <w:t>ическое развитие</w:t>
            </w:r>
            <w:r w:rsidRPr="00FE6332">
              <w:rPr>
                <w:bCs/>
                <w:sz w:val="32"/>
                <w:szCs w:val="32"/>
                <w:lang w:eastAsia="en-US"/>
              </w:rPr>
              <w:t>:</w:t>
            </w:r>
          </w:p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 xml:space="preserve">комплекс </w:t>
            </w:r>
            <w:proofErr w:type="spellStart"/>
            <w:r w:rsidRPr="00FE6332">
              <w:rPr>
                <w:bCs/>
                <w:sz w:val="32"/>
                <w:szCs w:val="32"/>
                <w:lang w:eastAsia="en-US"/>
              </w:rPr>
              <w:t>здоровьесберегающих</w:t>
            </w:r>
            <w:proofErr w:type="spellEnd"/>
            <w:r w:rsidRPr="00FE6332">
              <w:rPr>
                <w:bCs/>
                <w:sz w:val="32"/>
                <w:szCs w:val="32"/>
                <w:lang w:eastAsia="en-US"/>
              </w:rPr>
              <w:t xml:space="preserve"> </w:t>
            </w:r>
            <w:r w:rsidR="00A1453B" w:rsidRPr="00FE6332">
              <w:rPr>
                <w:bCs/>
                <w:sz w:val="32"/>
                <w:szCs w:val="32"/>
                <w:lang w:eastAsia="en-US"/>
              </w:rPr>
              <w:t xml:space="preserve">мероприятий, </w:t>
            </w:r>
            <w:r w:rsidR="008977F4">
              <w:rPr>
                <w:bCs/>
                <w:sz w:val="32"/>
                <w:szCs w:val="32"/>
              </w:rPr>
              <w:t xml:space="preserve">комплексная образовательная программа для детей раннего возраста Е.О. </w:t>
            </w:r>
            <w:proofErr w:type="spellStart"/>
            <w:r w:rsidR="008977F4">
              <w:rPr>
                <w:bCs/>
                <w:sz w:val="32"/>
                <w:szCs w:val="32"/>
              </w:rPr>
              <w:t>Смирнова</w:t>
            </w:r>
            <w:proofErr w:type="gramStart"/>
            <w:r w:rsidR="008977F4">
              <w:rPr>
                <w:bCs/>
                <w:sz w:val="32"/>
                <w:szCs w:val="32"/>
              </w:rPr>
              <w:t>,Л</w:t>
            </w:r>
            <w:proofErr w:type="gramEnd"/>
            <w:r w:rsidR="008977F4">
              <w:rPr>
                <w:bCs/>
                <w:sz w:val="32"/>
                <w:szCs w:val="32"/>
              </w:rPr>
              <w:t>.Н</w:t>
            </w:r>
            <w:proofErr w:type="spellEnd"/>
            <w:r w:rsidR="008977F4">
              <w:rPr>
                <w:bCs/>
                <w:sz w:val="32"/>
                <w:szCs w:val="32"/>
              </w:rPr>
              <w:t xml:space="preserve">. </w:t>
            </w:r>
            <w:proofErr w:type="spellStart"/>
            <w:r w:rsidR="008977F4">
              <w:rPr>
                <w:bCs/>
                <w:sz w:val="32"/>
                <w:szCs w:val="32"/>
              </w:rPr>
              <w:t>Галигузова</w:t>
            </w:r>
            <w:proofErr w:type="spellEnd"/>
            <w:r w:rsidR="008977F4">
              <w:rPr>
                <w:bCs/>
                <w:sz w:val="32"/>
                <w:szCs w:val="32"/>
              </w:rPr>
              <w:t xml:space="preserve">, С.Ю. Мещерякова  «Первые шаги», </w:t>
            </w:r>
            <w:r w:rsidR="00A1453B" w:rsidRPr="00FE6332">
              <w:rPr>
                <w:bCs/>
                <w:sz w:val="32"/>
                <w:szCs w:val="32"/>
                <w:lang w:eastAsia="en-US"/>
              </w:rPr>
              <w:t>технология</w:t>
            </w:r>
            <w:r w:rsidRPr="00FE6332">
              <w:rPr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E6332">
              <w:rPr>
                <w:bCs/>
                <w:sz w:val="32"/>
                <w:szCs w:val="32"/>
                <w:lang w:eastAsia="en-US"/>
              </w:rPr>
              <w:t>М.Д.Маханевой</w:t>
            </w:r>
            <w:proofErr w:type="spellEnd"/>
            <w:r w:rsidRPr="00FE6332">
              <w:rPr>
                <w:bCs/>
                <w:sz w:val="32"/>
                <w:szCs w:val="32"/>
                <w:lang w:eastAsia="en-US"/>
              </w:rPr>
              <w:t xml:space="preserve"> «</w:t>
            </w:r>
            <w:r w:rsidR="00740FA4">
              <w:rPr>
                <w:bCs/>
                <w:sz w:val="32"/>
                <w:szCs w:val="32"/>
                <w:lang w:eastAsia="en-US"/>
              </w:rPr>
              <w:t>С физкультурой дружить – здоровым быть</w:t>
            </w:r>
            <w:r w:rsidR="008977F4">
              <w:rPr>
                <w:bCs/>
                <w:sz w:val="32"/>
                <w:szCs w:val="32"/>
                <w:lang w:eastAsia="en-US"/>
              </w:rPr>
              <w:t>!»</w:t>
            </w:r>
          </w:p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D959E2" w:rsidP="00FE633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Познавательное развитие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>:</w:t>
            </w:r>
          </w:p>
          <w:p w:rsidR="00F07308" w:rsidRDefault="008977F4" w:rsidP="00D959E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Комплексная образовательная программа для детей раннего возраста Е.О. </w:t>
            </w:r>
            <w:proofErr w:type="spellStart"/>
            <w:r>
              <w:rPr>
                <w:bCs/>
                <w:sz w:val="32"/>
                <w:szCs w:val="32"/>
                <w:lang w:eastAsia="en-US"/>
              </w:rPr>
              <w:lastRenderedPageBreak/>
              <w:t>Смирнова</w:t>
            </w:r>
            <w:proofErr w:type="gramStart"/>
            <w:r>
              <w:rPr>
                <w:bCs/>
                <w:sz w:val="32"/>
                <w:szCs w:val="32"/>
                <w:lang w:eastAsia="en-US"/>
              </w:rPr>
              <w:t>,Л</w:t>
            </w:r>
            <w:proofErr w:type="gramEnd"/>
            <w:r>
              <w:rPr>
                <w:bCs/>
                <w:sz w:val="32"/>
                <w:szCs w:val="32"/>
                <w:lang w:eastAsia="en-US"/>
              </w:rPr>
              <w:t>.Н</w:t>
            </w:r>
            <w:proofErr w:type="spellEnd"/>
            <w:r>
              <w:rPr>
                <w:bCs/>
                <w:sz w:val="32"/>
                <w:szCs w:val="32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32"/>
                <w:szCs w:val="32"/>
                <w:lang w:eastAsia="en-US"/>
              </w:rPr>
              <w:t>Галигузова</w:t>
            </w:r>
            <w:proofErr w:type="spellEnd"/>
            <w:r>
              <w:rPr>
                <w:bCs/>
                <w:sz w:val="32"/>
                <w:szCs w:val="32"/>
                <w:lang w:eastAsia="en-US"/>
              </w:rPr>
              <w:t xml:space="preserve">, С.Ю. Мещерякова  «Первые шаги», 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программа </w:t>
            </w:r>
            <w:r w:rsidR="000D782D">
              <w:rPr>
                <w:bCs/>
                <w:sz w:val="32"/>
                <w:szCs w:val="32"/>
                <w:lang w:eastAsia="en-US"/>
              </w:rPr>
              <w:t xml:space="preserve">НОУ «Учебный центр им. </w:t>
            </w:r>
            <w:proofErr w:type="spellStart"/>
            <w:r w:rsidR="00F07308" w:rsidRPr="00FE6332">
              <w:rPr>
                <w:bCs/>
                <w:sz w:val="32"/>
                <w:szCs w:val="32"/>
                <w:lang w:eastAsia="en-US"/>
              </w:rPr>
              <w:t>Л.А.Венгера</w:t>
            </w:r>
            <w:proofErr w:type="spellEnd"/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  «Развитие»</w:t>
            </w:r>
            <w:r w:rsidR="000D782D">
              <w:rPr>
                <w:bCs/>
                <w:sz w:val="32"/>
                <w:szCs w:val="32"/>
                <w:lang w:eastAsia="en-US"/>
              </w:rPr>
              <w:t>» образовательная программа дошкольного образования «Развитие»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, программа </w:t>
            </w:r>
            <w:proofErr w:type="spellStart"/>
            <w:r w:rsidR="00F07308" w:rsidRPr="00FE6332">
              <w:rPr>
                <w:bCs/>
                <w:sz w:val="32"/>
                <w:szCs w:val="32"/>
                <w:lang w:eastAsia="en-US"/>
              </w:rPr>
              <w:t>Л.Г.Петерсона</w:t>
            </w:r>
            <w:proofErr w:type="spellEnd"/>
            <w:r w:rsidR="00536959">
              <w:rPr>
                <w:bCs/>
                <w:sz w:val="32"/>
                <w:szCs w:val="32"/>
                <w:lang w:eastAsia="en-US"/>
              </w:rPr>
              <w:t xml:space="preserve">, Е.Е. </w:t>
            </w:r>
            <w:proofErr w:type="spellStart"/>
            <w:r w:rsidR="00536959">
              <w:rPr>
                <w:bCs/>
                <w:sz w:val="32"/>
                <w:szCs w:val="32"/>
                <w:lang w:eastAsia="en-US"/>
              </w:rPr>
              <w:t>Кочемасова</w:t>
            </w:r>
            <w:proofErr w:type="spellEnd"/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="00F07308" w:rsidRPr="00FE6332">
              <w:rPr>
                <w:bCs/>
                <w:sz w:val="32"/>
                <w:szCs w:val="32"/>
                <w:lang w:eastAsia="en-US"/>
              </w:rPr>
              <w:t>Игралочка</w:t>
            </w:r>
            <w:proofErr w:type="spellEnd"/>
            <w:r w:rsidR="00F07308" w:rsidRPr="00FE6332">
              <w:rPr>
                <w:bCs/>
                <w:sz w:val="32"/>
                <w:szCs w:val="32"/>
                <w:lang w:eastAsia="en-US"/>
              </w:rPr>
              <w:t>», «Раз - ступенька,</w:t>
            </w:r>
            <w:r w:rsidR="007933A7">
              <w:rPr>
                <w:bCs/>
                <w:sz w:val="32"/>
                <w:szCs w:val="32"/>
                <w:lang w:eastAsia="en-US"/>
              </w:rPr>
              <w:t xml:space="preserve"> 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два - ступенька», Е.В. </w:t>
            </w:r>
            <w:proofErr w:type="spellStart"/>
            <w:r w:rsidR="00F07308" w:rsidRPr="00FE6332">
              <w:rPr>
                <w:bCs/>
                <w:sz w:val="32"/>
                <w:szCs w:val="32"/>
                <w:lang w:eastAsia="en-US"/>
              </w:rPr>
              <w:t>Пчелинцева</w:t>
            </w:r>
            <w:proofErr w:type="spellEnd"/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 «Непреходящие ценности «малой Родины»», </w:t>
            </w:r>
          </w:p>
          <w:p w:rsidR="00D959E2" w:rsidRPr="00FE6332" w:rsidRDefault="00D959E2" w:rsidP="00D959E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Э.А. Кузнецова «Английский язык и дошкольник</w:t>
            </w:r>
            <w:proofErr w:type="gramStart"/>
            <w:r>
              <w:rPr>
                <w:bCs/>
                <w:sz w:val="32"/>
                <w:szCs w:val="32"/>
                <w:lang w:eastAsia="en-US"/>
              </w:rPr>
              <w:t>»(</w:t>
            </w:r>
            <w:proofErr w:type="gramEnd"/>
            <w:r>
              <w:rPr>
                <w:bCs/>
                <w:sz w:val="32"/>
                <w:szCs w:val="32"/>
                <w:lang w:eastAsia="en-US"/>
              </w:rPr>
              <w:t>платная образовательная услуга)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Социально-</w:t>
            </w:r>
            <w:r w:rsidR="00D959E2">
              <w:rPr>
                <w:bCs/>
                <w:sz w:val="32"/>
                <w:szCs w:val="32"/>
                <w:lang w:eastAsia="en-US"/>
              </w:rPr>
              <w:t>коммуникативное развитие</w:t>
            </w:r>
            <w:r w:rsidRPr="00FE6332">
              <w:rPr>
                <w:bCs/>
                <w:sz w:val="32"/>
                <w:szCs w:val="32"/>
                <w:lang w:eastAsia="en-US"/>
              </w:rPr>
              <w:t>:</w:t>
            </w:r>
          </w:p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 xml:space="preserve">проект ДОУ «Основы безопасности жизнедеятельности детей дошкольного возраста», </w:t>
            </w:r>
            <w:proofErr w:type="spellStart"/>
            <w:r w:rsidRPr="00FE6332">
              <w:rPr>
                <w:bCs/>
                <w:sz w:val="32"/>
                <w:szCs w:val="32"/>
                <w:lang w:eastAsia="en-US"/>
              </w:rPr>
              <w:t>О.Л.Князева</w:t>
            </w:r>
            <w:proofErr w:type="spellEnd"/>
            <w:r w:rsidRPr="00FE6332">
              <w:rPr>
                <w:bCs/>
                <w:sz w:val="32"/>
                <w:szCs w:val="32"/>
                <w:lang w:eastAsia="en-US"/>
              </w:rPr>
              <w:t xml:space="preserve"> «Я-Ты-Мы»</w:t>
            </w:r>
            <w:proofErr w:type="gramStart"/>
            <w:r w:rsidRPr="00FE6332">
              <w:rPr>
                <w:bCs/>
                <w:sz w:val="32"/>
                <w:szCs w:val="32"/>
                <w:lang w:eastAsia="en-US"/>
              </w:rPr>
              <w:t>,</w:t>
            </w:r>
            <w:proofErr w:type="spellStart"/>
            <w:r w:rsidRPr="00FE6332">
              <w:rPr>
                <w:bCs/>
                <w:sz w:val="32"/>
                <w:szCs w:val="32"/>
                <w:lang w:eastAsia="en-US"/>
              </w:rPr>
              <w:t>Л</w:t>
            </w:r>
            <w:proofErr w:type="gramEnd"/>
            <w:r w:rsidRPr="00FE6332">
              <w:rPr>
                <w:bCs/>
                <w:sz w:val="32"/>
                <w:szCs w:val="32"/>
                <w:lang w:eastAsia="en-US"/>
              </w:rPr>
              <w:t>.В.Куцакова</w:t>
            </w:r>
            <w:proofErr w:type="spellEnd"/>
            <w:r w:rsidRPr="00FE6332">
              <w:rPr>
                <w:bCs/>
                <w:sz w:val="32"/>
                <w:szCs w:val="32"/>
                <w:lang w:eastAsia="en-US"/>
              </w:rPr>
              <w:t xml:space="preserve"> «Нравственно-трудовое воспитание ребенка-дошкольника»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Художественно-эстетическое</w:t>
            </w:r>
            <w:r w:rsidR="00D959E2">
              <w:rPr>
                <w:bCs/>
                <w:sz w:val="32"/>
                <w:szCs w:val="32"/>
                <w:lang w:eastAsia="en-US"/>
              </w:rPr>
              <w:t xml:space="preserve"> развитие</w:t>
            </w:r>
            <w:r w:rsidRPr="00FE6332">
              <w:rPr>
                <w:bCs/>
                <w:sz w:val="32"/>
                <w:szCs w:val="32"/>
                <w:lang w:eastAsia="en-US"/>
              </w:rPr>
              <w:t>:</w:t>
            </w:r>
          </w:p>
          <w:p w:rsidR="00D959E2" w:rsidRDefault="00F07308" w:rsidP="00D959E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программы «Малыш», «Гармония», «Синтез»,</w:t>
            </w:r>
          </w:p>
          <w:p w:rsidR="00D959E2" w:rsidRDefault="00D959E2" w:rsidP="00D959E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F07308" w:rsidRPr="00FE6332">
              <w:rPr>
                <w:bCs/>
                <w:sz w:val="32"/>
                <w:szCs w:val="32"/>
                <w:lang w:eastAsia="en-US"/>
              </w:rPr>
              <w:t>Т.Ф.Клевцовская</w:t>
            </w:r>
            <w:proofErr w:type="spellEnd"/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 «Те</w:t>
            </w:r>
            <w:r>
              <w:rPr>
                <w:bCs/>
                <w:sz w:val="32"/>
                <w:szCs w:val="32"/>
                <w:lang w:eastAsia="en-US"/>
              </w:rPr>
              <w:t>атр и слово через куклу</w:t>
            </w:r>
            <w:r>
              <w:rPr>
                <w:bCs/>
                <w:sz w:val="32"/>
                <w:szCs w:val="32"/>
              </w:rPr>
              <w:t xml:space="preserve"> »(платная образовательная услуга)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>,</w:t>
            </w:r>
          </w:p>
          <w:p w:rsidR="00F07308" w:rsidRDefault="00D959E2" w:rsidP="00D959E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М.А. </w:t>
            </w:r>
            <w:proofErr w:type="spellStart"/>
            <w:r>
              <w:rPr>
                <w:bCs/>
                <w:sz w:val="32"/>
                <w:szCs w:val="32"/>
                <w:lang w:eastAsia="en-US"/>
              </w:rPr>
              <w:t>Володеева</w:t>
            </w:r>
            <w:proofErr w:type="spellEnd"/>
            <w:r>
              <w:rPr>
                <w:bCs/>
                <w:sz w:val="32"/>
                <w:szCs w:val="32"/>
                <w:lang w:eastAsia="en-US"/>
              </w:rPr>
              <w:t xml:space="preserve"> «То</w:t>
            </w:r>
            <w:proofErr w:type="gramStart"/>
            <w:r>
              <w:rPr>
                <w:bCs/>
                <w:sz w:val="32"/>
                <w:szCs w:val="32"/>
                <w:lang w:eastAsia="en-US"/>
              </w:rPr>
              <w:t>п-</w:t>
            </w:r>
            <w:proofErr w:type="gramEnd"/>
            <w:r>
              <w:rPr>
                <w:bCs/>
                <w:sz w:val="32"/>
                <w:szCs w:val="32"/>
                <w:lang w:eastAsia="en-US"/>
              </w:rPr>
              <w:t xml:space="preserve"> хлоп, малыши»</w:t>
            </w:r>
            <w:r>
              <w:rPr>
                <w:bCs/>
                <w:sz w:val="32"/>
                <w:szCs w:val="32"/>
              </w:rPr>
              <w:t xml:space="preserve"> (платная образовательная услуга ранний возраст),</w:t>
            </w:r>
          </w:p>
          <w:p w:rsidR="00D959E2" w:rsidRPr="00FE6332" w:rsidRDefault="00D959E2" w:rsidP="00D959E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</w:rPr>
              <w:t xml:space="preserve">М.А. </w:t>
            </w:r>
            <w:proofErr w:type="spellStart"/>
            <w:r>
              <w:rPr>
                <w:bCs/>
                <w:sz w:val="32"/>
                <w:szCs w:val="32"/>
              </w:rPr>
              <w:t>Володеева</w:t>
            </w:r>
            <w:proofErr w:type="spellEnd"/>
            <w:r>
              <w:rPr>
                <w:bCs/>
                <w:sz w:val="32"/>
                <w:szCs w:val="32"/>
              </w:rPr>
              <w:t xml:space="preserve"> «Школа танцевальных наук »(платная образовательная услуга дошкольный возраст)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Коррекционно-развивающее направлени</w:t>
            </w:r>
            <w:proofErr w:type="gramStart"/>
            <w:r w:rsidRPr="00FE6332">
              <w:rPr>
                <w:bCs/>
                <w:sz w:val="32"/>
                <w:szCs w:val="32"/>
                <w:lang w:eastAsia="en-US"/>
              </w:rPr>
              <w:t>е(</w:t>
            </w:r>
            <w:proofErr w:type="gramEnd"/>
            <w:r w:rsidRPr="00FE6332">
              <w:rPr>
                <w:bCs/>
                <w:sz w:val="32"/>
                <w:szCs w:val="32"/>
                <w:lang w:eastAsia="en-US"/>
              </w:rPr>
              <w:t>услуги психолога и логопеда):</w:t>
            </w:r>
          </w:p>
          <w:p w:rsidR="00D959E2" w:rsidRPr="00FE6332" w:rsidRDefault="00D959E2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bCs/>
                <w:sz w:val="32"/>
                <w:szCs w:val="32"/>
                <w:lang w:eastAsia="en-US"/>
              </w:rPr>
              <w:t>Т.Б.Филичева</w:t>
            </w:r>
            <w:proofErr w:type="spellEnd"/>
            <w:r>
              <w:rPr>
                <w:bCs/>
                <w:sz w:val="32"/>
                <w:szCs w:val="32"/>
                <w:lang w:eastAsia="en-US"/>
              </w:rPr>
              <w:t>, Г.В. Чиркина «Программа логопедической работы по преодолению фонетико-фонематического недоразвития речи»</w:t>
            </w:r>
            <w:r>
              <w:rPr>
                <w:bCs/>
                <w:sz w:val="32"/>
                <w:szCs w:val="32"/>
              </w:rPr>
              <w:t xml:space="preserve"> »(платная образовательная услуга)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Технология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Развивающая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Организация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D959E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Занятия по подгруппам и индивидуальные</w:t>
            </w:r>
            <w:r w:rsidR="00FB594D">
              <w:rPr>
                <w:sz w:val="32"/>
                <w:szCs w:val="32"/>
                <w:lang w:eastAsia="en-US"/>
              </w:rPr>
              <w:t>, кружковая работа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Условия обеспечения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Материал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B594D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Групповые комнаты; музыкальный</w:t>
            </w:r>
            <w:r w:rsidR="00A15336">
              <w:rPr>
                <w:sz w:val="32"/>
                <w:szCs w:val="32"/>
                <w:lang w:eastAsia="en-US"/>
              </w:rPr>
              <w:t>/спортивный</w:t>
            </w:r>
            <w:r w:rsidR="00FB594D">
              <w:rPr>
                <w:sz w:val="32"/>
                <w:szCs w:val="32"/>
                <w:lang w:eastAsia="en-US"/>
              </w:rPr>
              <w:t xml:space="preserve"> зал</w:t>
            </w:r>
            <w:r w:rsidRPr="00FE6332">
              <w:rPr>
                <w:sz w:val="32"/>
                <w:szCs w:val="32"/>
                <w:lang w:eastAsia="en-US"/>
              </w:rPr>
              <w:t xml:space="preserve">; </w:t>
            </w:r>
            <w:proofErr w:type="spellStart"/>
            <w:r w:rsidRPr="00FE6332">
              <w:rPr>
                <w:sz w:val="32"/>
                <w:szCs w:val="32"/>
                <w:lang w:eastAsia="en-US"/>
              </w:rPr>
              <w:t>логопункт</w:t>
            </w:r>
            <w:proofErr w:type="spellEnd"/>
            <w:r w:rsidR="00D52D54">
              <w:rPr>
                <w:sz w:val="32"/>
                <w:szCs w:val="32"/>
                <w:lang w:eastAsia="en-US"/>
              </w:rPr>
              <w:t xml:space="preserve"> 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Кадры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B594D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Психолог; логопед; воспитатели;</w:t>
            </w:r>
            <w:r w:rsidR="00FB594D">
              <w:rPr>
                <w:sz w:val="32"/>
                <w:szCs w:val="32"/>
                <w:lang w:eastAsia="en-US"/>
              </w:rPr>
              <w:t xml:space="preserve"> педагоги дополнительного образования</w:t>
            </w:r>
            <w:r w:rsidRPr="00FE6332">
              <w:rPr>
                <w:sz w:val="32"/>
                <w:szCs w:val="32"/>
                <w:lang w:eastAsia="en-US"/>
              </w:rPr>
              <w:t xml:space="preserve">; </w:t>
            </w:r>
            <w:r w:rsidR="00FB594D">
              <w:rPr>
                <w:sz w:val="32"/>
                <w:szCs w:val="32"/>
                <w:lang w:eastAsia="en-US"/>
              </w:rPr>
              <w:t xml:space="preserve">старшая </w:t>
            </w:r>
            <w:r w:rsidRPr="00FE6332">
              <w:rPr>
                <w:sz w:val="32"/>
                <w:szCs w:val="32"/>
                <w:lang w:eastAsia="en-US"/>
              </w:rPr>
              <w:t>медсестра.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Система работы с семьей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D96E91" w:rsidP="00027806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Социальное партнерство МБДОУ и семьи</w:t>
            </w:r>
            <w:r w:rsidR="00027806">
              <w:rPr>
                <w:sz w:val="32"/>
                <w:szCs w:val="32"/>
                <w:lang w:eastAsia="en-US"/>
              </w:rPr>
              <w:t>.</w:t>
            </w:r>
          </w:p>
        </w:tc>
      </w:tr>
      <w:tr w:rsidR="00F07308" w:rsidTr="00FE633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2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3gif"/>
              <w:spacing w:after="0" w:afterAutospacing="0"/>
              <w:contextualSpacing/>
              <w:jc w:val="center"/>
              <w:rPr>
                <w:sz w:val="32"/>
                <w:szCs w:val="32"/>
                <w:lang w:eastAsia="en-US"/>
              </w:rPr>
            </w:pPr>
            <w:r w:rsidRPr="00FE6332">
              <w:rPr>
                <w:sz w:val="32"/>
                <w:szCs w:val="32"/>
                <w:lang w:eastAsia="en-US"/>
              </w:rPr>
              <w:t>Система работы с  социумом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8" w:rsidRPr="00FE6332" w:rsidRDefault="00F07308" w:rsidP="00FE6332">
            <w:pPr>
              <w:pStyle w:val="msonormalbullet1gifbullet1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НОУ «У</w:t>
            </w:r>
            <w:r w:rsidR="001F5C5E">
              <w:rPr>
                <w:bCs/>
                <w:sz w:val="32"/>
                <w:szCs w:val="32"/>
                <w:lang w:eastAsia="en-US"/>
              </w:rPr>
              <w:t>чебный центр</w:t>
            </w:r>
            <w:r w:rsidRPr="00FE6332">
              <w:rPr>
                <w:bCs/>
                <w:sz w:val="32"/>
                <w:szCs w:val="32"/>
                <w:lang w:eastAsia="en-US"/>
              </w:rPr>
              <w:t xml:space="preserve"> им. Л.А. </w:t>
            </w:r>
            <w:proofErr w:type="spellStart"/>
            <w:r w:rsidRPr="00FE6332">
              <w:rPr>
                <w:bCs/>
                <w:sz w:val="32"/>
                <w:szCs w:val="32"/>
                <w:lang w:eastAsia="en-US"/>
              </w:rPr>
              <w:t>Венгера</w:t>
            </w:r>
            <w:proofErr w:type="spellEnd"/>
            <w:r w:rsidRPr="00FE6332">
              <w:rPr>
                <w:bCs/>
                <w:sz w:val="32"/>
                <w:szCs w:val="32"/>
                <w:lang w:eastAsia="en-US"/>
              </w:rPr>
              <w:t xml:space="preserve"> «Развитие»</w:t>
            </w:r>
          </w:p>
          <w:p w:rsidR="00F07308" w:rsidRPr="00FE6332" w:rsidRDefault="0059051E" w:rsidP="00FE6332">
            <w:pPr>
              <w:pStyle w:val="msonormalbullet1gifbullet2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АУ «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>Институт развития образования Ивановской обл</w:t>
            </w:r>
            <w:r>
              <w:rPr>
                <w:bCs/>
                <w:sz w:val="32"/>
                <w:szCs w:val="32"/>
                <w:lang w:eastAsia="en-US"/>
              </w:rPr>
              <w:t>асти»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>.</w:t>
            </w:r>
          </w:p>
          <w:p w:rsidR="0059051E" w:rsidRDefault="00F07308" w:rsidP="00FE6332">
            <w:pPr>
              <w:pStyle w:val="msonormalbullet1gifbullet2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Ивановский областной театр кукол</w:t>
            </w:r>
            <w:r w:rsidR="0059051E">
              <w:rPr>
                <w:bCs/>
                <w:sz w:val="32"/>
                <w:szCs w:val="32"/>
                <w:lang w:eastAsia="en-US"/>
              </w:rPr>
              <w:t>,</w:t>
            </w:r>
          </w:p>
          <w:p w:rsidR="00F07308" w:rsidRPr="00FE6332" w:rsidRDefault="00F07308" w:rsidP="00FE6332">
            <w:pPr>
              <w:pStyle w:val="msonormalbullet1gifbullet2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bCs/>
                <w:i/>
                <w:iCs/>
                <w:sz w:val="32"/>
                <w:szCs w:val="32"/>
                <w:lang w:eastAsia="en-US"/>
              </w:rPr>
            </w:pPr>
            <w:r w:rsidRPr="00FE6332">
              <w:rPr>
                <w:bCs/>
                <w:i/>
                <w:iCs/>
                <w:sz w:val="32"/>
                <w:szCs w:val="32"/>
                <w:lang w:eastAsia="en-US"/>
              </w:rPr>
              <w:t xml:space="preserve"> </w:t>
            </w:r>
            <w:r w:rsidRPr="00FE6332">
              <w:rPr>
                <w:bCs/>
                <w:sz w:val="32"/>
                <w:szCs w:val="32"/>
                <w:lang w:eastAsia="en-US"/>
              </w:rPr>
              <w:t>ДМШ №5</w:t>
            </w:r>
          </w:p>
          <w:p w:rsidR="00F07308" w:rsidRPr="00FE6332" w:rsidRDefault="00F07308" w:rsidP="00FE6332">
            <w:pPr>
              <w:pStyle w:val="msonormalbullet1gifbullet2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bCs/>
                <w:i/>
                <w:iCs/>
                <w:sz w:val="32"/>
                <w:szCs w:val="32"/>
                <w:lang w:eastAsia="en-US"/>
              </w:rPr>
            </w:pPr>
            <w:r w:rsidRPr="00FE6332">
              <w:rPr>
                <w:bCs/>
                <w:sz w:val="32"/>
                <w:szCs w:val="32"/>
                <w:lang w:eastAsia="en-US"/>
              </w:rPr>
              <w:t>Детская центральная библиотека</w:t>
            </w:r>
          </w:p>
          <w:p w:rsidR="00F07308" w:rsidRDefault="00E43335" w:rsidP="00FE6332">
            <w:pPr>
              <w:pStyle w:val="msonormalbullet1gifbullet3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 xml:space="preserve">ОБУЗ </w:t>
            </w:r>
            <w:r w:rsidR="00997279">
              <w:rPr>
                <w:bCs/>
                <w:sz w:val="32"/>
                <w:szCs w:val="32"/>
                <w:lang w:eastAsia="en-US"/>
              </w:rPr>
              <w:t>ГКБ</w:t>
            </w:r>
            <w:r w:rsidR="00F07308" w:rsidRPr="00FE6332">
              <w:rPr>
                <w:bCs/>
                <w:sz w:val="32"/>
                <w:szCs w:val="32"/>
                <w:lang w:eastAsia="en-US"/>
              </w:rPr>
              <w:t xml:space="preserve"> № 3</w:t>
            </w:r>
            <w:r w:rsidR="0059051E">
              <w:rPr>
                <w:bCs/>
                <w:sz w:val="32"/>
                <w:szCs w:val="32"/>
                <w:lang w:eastAsia="en-US"/>
              </w:rPr>
              <w:t>,</w:t>
            </w:r>
          </w:p>
          <w:p w:rsidR="0059051E" w:rsidRPr="00FE6332" w:rsidRDefault="0059051E" w:rsidP="00FE6332">
            <w:pPr>
              <w:pStyle w:val="msonormalbullet1gifbullet3gif"/>
              <w:shd w:val="clear" w:color="auto" w:fill="FFFFFF"/>
              <w:spacing w:before="7" w:beforeAutospacing="0" w:after="200" w:afterAutospacing="0"/>
              <w:ind w:right="29"/>
              <w:contextualSpacing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МБОУ СШ №20</w:t>
            </w:r>
          </w:p>
        </w:tc>
      </w:tr>
    </w:tbl>
    <w:p w:rsidR="00F07308" w:rsidRDefault="00F07308" w:rsidP="00F07308">
      <w:pPr>
        <w:pStyle w:val="msonormalbullet2gif"/>
        <w:jc w:val="both"/>
        <w:rPr>
          <w:i/>
          <w:sz w:val="28"/>
          <w:szCs w:val="28"/>
        </w:rPr>
      </w:pPr>
    </w:p>
    <w:p w:rsidR="00F07308" w:rsidRDefault="00F07308" w:rsidP="00F07308">
      <w:pPr>
        <w:pStyle w:val="msonormalbullet2gif"/>
        <w:jc w:val="both"/>
        <w:rPr>
          <w:i/>
          <w:sz w:val="28"/>
          <w:szCs w:val="28"/>
        </w:rPr>
      </w:pPr>
    </w:p>
    <w:p w:rsidR="00F07308" w:rsidRDefault="00F07308" w:rsidP="00F07308">
      <w:pPr>
        <w:pStyle w:val="msonormalbullet2gif"/>
        <w:jc w:val="center"/>
        <w:rPr>
          <w:sz w:val="28"/>
          <w:szCs w:val="28"/>
        </w:rPr>
      </w:pPr>
    </w:p>
    <w:p w:rsidR="00F07308" w:rsidRDefault="00F07308" w:rsidP="00F07308">
      <w:pPr>
        <w:pStyle w:val="msonormalbullet2gif"/>
        <w:rPr>
          <w:sz w:val="28"/>
          <w:szCs w:val="28"/>
        </w:rPr>
      </w:pPr>
    </w:p>
    <w:p w:rsidR="00F07308" w:rsidRDefault="00F07308" w:rsidP="00F07308">
      <w:pPr>
        <w:pStyle w:val="msonormalbullet2gif"/>
        <w:rPr>
          <w:sz w:val="28"/>
          <w:szCs w:val="28"/>
        </w:rPr>
      </w:pPr>
    </w:p>
    <w:p w:rsidR="00D52D54" w:rsidRDefault="00D52D54" w:rsidP="00D52D54">
      <w:pPr>
        <w:shd w:val="clear" w:color="auto" w:fill="FFFFFF"/>
        <w:spacing w:before="7" w:line="240" w:lineRule="auto"/>
        <w:ind w:right="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54" w:rsidRDefault="00D52D54" w:rsidP="00D52D54">
      <w:pPr>
        <w:shd w:val="clear" w:color="auto" w:fill="FFFFFF"/>
        <w:spacing w:before="7" w:line="240" w:lineRule="auto"/>
        <w:ind w:right="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EF" w:rsidRDefault="00E304DA" w:rsidP="003949E9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140E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B02EF" w:rsidRDefault="006B02EF" w:rsidP="00D52D54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6B02EF" w:rsidRDefault="006B02EF" w:rsidP="00EA7EAB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5A1A49" w:rsidRPr="00D67618" w:rsidRDefault="00E304DA" w:rsidP="00D52D54">
      <w:pPr>
        <w:shd w:val="clear" w:color="auto" w:fill="FFFFFF"/>
        <w:spacing w:before="7" w:line="240" w:lineRule="auto"/>
        <w:ind w:right="2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0E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16E61" w:rsidRPr="00D67618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5A1A49" w:rsidRPr="00D67618">
        <w:rPr>
          <w:rFonts w:ascii="Times New Roman" w:hAnsi="Times New Roman" w:cs="Times New Roman"/>
          <w:b/>
          <w:sz w:val="28"/>
          <w:szCs w:val="28"/>
        </w:rPr>
        <w:t>.</w:t>
      </w:r>
    </w:p>
    <w:p w:rsidR="005A1A49" w:rsidRPr="00E140E6" w:rsidRDefault="00E304D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E140E6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E304DA" w:rsidRPr="00D52D54" w:rsidRDefault="00D52D54" w:rsidP="00E140E6">
      <w:pPr>
        <w:shd w:val="clear" w:color="auto" w:fill="FFFFFF"/>
        <w:spacing w:before="7" w:line="240" w:lineRule="auto"/>
        <w:ind w:right="-1"/>
        <w:contextualSpacing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D52D54">
        <w:rPr>
          <w:rFonts w:ascii="Comic Sans MS" w:hAnsi="Comic Sans MS" w:cs="Times New Roman"/>
          <w:b/>
          <w:color w:val="0070C0"/>
          <w:sz w:val="40"/>
          <w:szCs w:val="40"/>
        </w:rPr>
        <w:t>4</w:t>
      </w:r>
      <w:r w:rsidR="00A708C1" w:rsidRPr="00D52D54">
        <w:rPr>
          <w:rFonts w:ascii="Comic Sans MS" w:hAnsi="Comic Sans MS" w:cs="Times New Roman"/>
          <w:b/>
          <w:color w:val="0070C0"/>
          <w:sz w:val="40"/>
          <w:szCs w:val="40"/>
        </w:rPr>
        <w:t>.</w:t>
      </w:r>
      <w:r w:rsidR="005A1A49" w:rsidRPr="00D52D54">
        <w:rPr>
          <w:rFonts w:ascii="Comic Sans MS" w:hAnsi="Comic Sans MS" w:cs="Times New Roman"/>
          <w:b/>
          <w:color w:val="0070C0"/>
          <w:sz w:val="40"/>
          <w:szCs w:val="40"/>
        </w:rPr>
        <w:t>Формирование конкурентоспособного имиджа ДОУ</w:t>
      </w:r>
      <w:r w:rsidR="00A708C1" w:rsidRPr="00D52D54">
        <w:rPr>
          <w:rFonts w:ascii="Comic Sans MS" w:hAnsi="Comic Sans MS" w:cs="Times New Roman"/>
          <w:b/>
          <w:color w:val="0070C0"/>
          <w:sz w:val="40"/>
          <w:szCs w:val="40"/>
        </w:rPr>
        <w:t>.</w:t>
      </w:r>
    </w:p>
    <w:p w:rsidR="009B3905" w:rsidRPr="00E140E6" w:rsidRDefault="009B3905" w:rsidP="00E140E6">
      <w:pPr>
        <w:shd w:val="clear" w:color="auto" w:fill="FFFFFF"/>
        <w:spacing w:before="7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3905" w:rsidRPr="00D52D54" w:rsidRDefault="009B3905" w:rsidP="00E140E6">
      <w:pPr>
        <w:shd w:val="clear" w:color="auto" w:fill="FFFFFF"/>
        <w:spacing w:before="7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D54">
        <w:rPr>
          <w:rFonts w:ascii="Times New Roman" w:hAnsi="Times New Roman" w:cs="Times New Roman"/>
          <w:b/>
          <w:sz w:val="36"/>
          <w:szCs w:val="36"/>
        </w:rPr>
        <w:t>Диагностика критериев имиджа образовательного учреждения.</w:t>
      </w:r>
    </w:p>
    <w:p w:rsidR="009B3905" w:rsidRPr="00E140E6" w:rsidRDefault="009B3905" w:rsidP="00E140E6">
      <w:pPr>
        <w:shd w:val="clear" w:color="auto" w:fill="FFFFFF"/>
        <w:spacing w:before="7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2866"/>
        <w:gridCol w:w="2126"/>
      </w:tblGrid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b/>
                <w:sz w:val="32"/>
                <w:szCs w:val="32"/>
              </w:rPr>
              <w:t>Составляющие имиджа ДОУ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b/>
                <w:sz w:val="32"/>
                <w:szCs w:val="32"/>
              </w:rPr>
              <w:t>Балл</w:t>
            </w: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Фундамент имиджа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Миссия ДОУ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Перспективност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ь(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отражение не только сегодняшнего, но и будущего состояния ДОУ)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Актуальност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ь(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востребованность предлагаемых услуг родителями)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Конкретност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ь(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четкость,</w:t>
            </w:r>
            <w:r w:rsidR="00A8023E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ясность формулировки, ее доступность родителям и педагогам)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Реальность выполнения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905" w:rsidRPr="00E140E6" w:rsidTr="004B4C04">
        <w:tc>
          <w:tcPr>
            <w:tcW w:w="12866" w:type="dxa"/>
          </w:tcPr>
          <w:p w:rsidR="009B3905" w:rsidRPr="004B4C04" w:rsidRDefault="00496AAB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Своеобразие, отличие от других ДОУ</w:t>
            </w:r>
          </w:p>
        </w:tc>
        <w:tc>
          <w:tcPr>
            <w:tcW w:w="2126" w:type="dxa"/>
          </w:tcPr>
          <w:p w:rsidR="009B3905" w:rsidRPr="004B4C04" w:rsidRDefault="009B390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Стратегия развития ДОУ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Актуальность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Обоснованност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ь(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соответствие идеи развития, отраженной в программе развития, результатам анализа окружения и состояния ДОУ)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Реальность реализации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Желание педагогов реализовывать стратегию ДОУ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Внешний имидж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A8023E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 ДОУ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Краткость, емкость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Привлекательность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Соответствие образу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Предметно-пространственная среда, состояние территории ДОУ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Расположение ДО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инфраструктура микрорайона, близость зеленой зоны)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Безопасност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ь(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наличие ограды, кодового замка, охраны территорий и помещения ДОУ)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Чистота территории, ее ухоженность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E85941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Оборудование участка ДО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степень соответствия современным требованиям</w:t>
            </w:r>
            <w:r w:rsidR="00347157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к его оформлению, разнообразие)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96AAB" w:rsidRPr="00E140E6" w:rsidTr="004B4C04">
        <w:tc>
          <w:tcPr>
            <w:tcW w:w="12866" w:type="dxa"/>
          </w:tcPr>
          <w:p w:rsidR="00496AAB" w:rsidRPr="004B4C04" w:rsidRDefault="0034715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Озеленение участков ДОУ</w:t>
            </w:r>
          </w:p>
        </w:tc>
        <w:tc>
          <w:tcPr>
            <w:tcW w:w="2126" w:type="dxa"/>
          </w:tcPr>
          <w:p w:rsidR="00496AAB" w:rsidRPr="004B4C04" w:rsidRDefault="00496AAB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Оригинальность оформления территории ДО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своеобразие стиля,</w:t>
            </w:r>
            <w:r w:rsidR="004539DA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выдержанность)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Дизайн помещений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Оборудование</w:t>
            </w:r>
            <w:r w:rsidR="00FD01AC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помещений ДО</w:t>
            </w:r>
            <w:proofErr w:type="gramStart"/>
            <w:r w:rsidR="00FD01AC" w:rsidRPr="004B4C04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="00FD01AC" w:rsidRPr="004B4C04">
              <w:rPr>
                <w:rFonts w:ascii="Times New Roman" w:hAnsi="Times New Roman" w:cs="Times New Roman"/>
                <w:sz w:val="32"/>
                <w:szCs w:val="32"/>
              </w:rPr>
              <w:t>функциональность, современность)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FD01A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Наличие кабинетов специалистов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FD01A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Освещение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FD01A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Чистота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FD01A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Комфортность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FD01A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Эстетическое оформление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Организация работы и цена услуг в ДОУ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157" w:rsidRPr="00E140E6" w:rsidTr="004B4C04">
        <w:tc>
          <w:tcPr>
            <w:tcW w:w="12866" w:type="dxa"/>
          </w:tcPr>
          <w:p w:rsidR="00347157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Длительность работы ДОУ</w:t>
            </w:r>
          </w:p>
        </w:tc>
        <w:tc>
          <w:tcPr>
            <w:tcW w:w="2126" w:type="dxa"/>
          </w:tcPr>
          <w:p w:rsidR="00347157" w:rsidRPr="004B4C04" w:rsidRDefault="0034715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Доступность цены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Соответствие цены качеству услуг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Наличие льгот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Организация питания в ДОУ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Разнообразие питания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Желание детей есть пищу, приготовленную в ДОУ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Информирование родителей об организации питания в ДОУ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ABC" w:rsidRPr="00E140E6" w:rsidTr="004B4C04">
        <w:tc>
          <w:tcPr>
            <w:tcW w:w="12866" w:type="dxa"/>
          </w:tcPr>
          <w:p w:rsidR="00A63ABC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Информация о ДОУ</w:t>
            </w:r>
          </w:p>
        </w:tc>
        <w:tc>
          <w:tcPr>
            <w:tcW w:w="2126" w:type="dxa"/>
          </w:tcPr>
          <w:p w:rsidR="00A63ABC" w:rsidRPr="004B4C04" w:rsidRDefault="00A63AB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D0041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Оформление информации для родителей в ДОУ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D0041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Доступность родителям представленной информации и четкость ее изложения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D0041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Актуальность информации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D0041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Разнообразие форм информирования родителей (использование различных каналов</w:t>
            </w:r>
            <w:r w:rsidR="00511B5B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распространения информации)</w:t>
            </w: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511B5B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Степень осведомленности родителей о деятельности ДОУ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511B5B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Организация работы с различными учреждениями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EE5" w:rsidRPr="00E140E6" w:rsidTr="004B4C04">
        <w:tc>
          <w:tcPr>
            <w:tcW w:w="12866" w:type="dxa"/>
          </w:tcPr>
          <w:p w:rsidR="00DC6EE5" w:rsidRPr="004B4C04" w:rsidRDefault="006626B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Личный имидж администрации ДОУ</w:t>
            </w:r>
          </w:p>
        </w:tc>
        <w:tc>
          <w:tcPr>
            <w:tcW w:w="2126" w:type="dxa"/>
          </w:tcPr>
          <w:p w:rsidR="00DC6EE5" w:rsidRPr="004B4C04" w:rsidRDefault="00DC6EE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17A" w:rsidRPr="00E140E6" w:rsidTr="004B4C04">
        <w:tc>
          <w:tcPr>
            <w:tcW w:w="12866" w:type="dxa"/>
          </w:tcPr>
          <w:p w:rsidR="006A517A" w:rsidRPr="004B4C04" w:rsidRDefault="000D38B8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Наличие</w:t>
            </w:r>
            <w:r w:rsidR="006F1D1B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информации об администраци</w:t>
            </w:r>
            <w:proofErr w:type="gramStart"/>
            <w:r w:rsidR="006F1D1B" w:rsidRPr="004B4C04"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 w:rsidR="006F1D1B" w:rsidRPr="004B4C04">
              <w:rPr>
                <w:rFonts w:ascii="Times New Roman" w:hAnsi="Times New Roman" w:cs="Times New Roman"/>
                <w:sz w:val="32"/>
                <w:szCs w:val="32"/>
              </w:rPr>
              <w:t>визитные карточки, стенд, вывеска)</w:t>
            </w:r>
          </w:p>
        </w:tc>
        <w:tc>
          <w:tcPr>
            <w:tcW w:w="2126" w:type="dxa"/>
          </w:tcPr>
          <w:p w:rsidR="006A517A" w:rsidRPr="004B4C04" w:rsidRDefault="006A517A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17A" w:rsidRPr="00E140E6" w:rsidTr="004B4C04">
        <w:tc>
          <w:tcPr>
            <w:tcW w:w="12866" w:type="dxa"/>
          </w:tcPr>
          <w:p w:rsidR="006A517A" w:rsidRPr="004B4C04" w:rsidRDefault="006F1D1B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Оформление рабочего места, кабинет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97593B" w:rsidRPr="004B4C0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97593B" w:rsidRPr="004B4C04">
              <w:rPr>
                <w:rFonts w:ascii="Times New Roman" w:hAnsi="Times New Roman" w:cs="Times New Roman"/>
                <w:sz w:val="32"/>
                <w:szCs w:val="32"/>
              </w:rPr>
              <w:t>современность, наличие технического оснащения)</w:t>
            </w:r>
          </w:p>
        </w:tc>
        <w:tc>
          <w:tcPr>
            <w:tcW w:w="2126" w:type="dxa"/>
          </w:tcPr>
          <w:p w:rsidR="006A517A" w:rsidRPr="004B4C04" w:rsidRDefault="006A517A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17A" w:rsidRPr="00E140E6" w:rsidTr="004B4C04">
        <w:tc>
          <w:tcPr>
            <w:tcW w:w="12866" w:type="dxa"/>
          </w:tcPr>
          <w:p w:rsidR="006A517A" w:rsidRPr="004B4C04" w:rsidRDefault="0097593B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Самопрезентабельность</w:t>
            </w:r>
            <w:proofErr w:type="spell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администрации ДОУ</w:t>
            </w:r>
          </w:p>
        </w:tc>
        <w:tc>
          <w:tcPr>
            <w:tcW w:w="2126" w:type="dxa"/>
          </w:tcPr>
          <w:p w:rsidR="006A517A" w:rsidRPr="004B4C04" w:rsidRDefault="006A517A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17A" w:rsidRPr="00E140E6" w:rsidTr="004B4C04">
        <w:tc>
          <w:tcPr>
            <w:tcW w:w="12866" w:type="dxa"/>
          </w:tcPr>
          <w:p w:rsidR="006A517A" w:rsidRPr="004B4C04" w:rsidRDefault="006D36BE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Культура общени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доброжелательность</w:t>
            </w:r>
            <w:r w:rsidR="00E91272" w:rsidRPr="004B4C04">
              <w:rPr>
                <w:rFonts w:ascii="Times New Roman" w:hAnsi="Times New Roman" w:cs="Times New Roman"/>
                <w:sz w:val="32"/>
                <w:szCs w:val="32"/>
              </w:rPr>
              <w:t>, внимание, открытость к сотрудничеству, пунктуальность)</w:t>
            </w:r>
          </w:p>
        </w:tc>
        <w:tc>
          <w:tcPr>
            <w:tcW w:w="2126" w:type="dxa"/>
          </w:tcPr>
          <w:p w:rsidR="006A517A" w:rsidRPr="004B4C04" w:rsidRDefault="006A517A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17A" w:rsidRPr="00E140E6" w:rsidTr="004B4C04">
        <w:tc>
          <w:tcPr>
            <w:tcW w:w="12866" w:type="dxa"/>
          </w:tcPr>
          <w:p w:rsidR="006A517A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Имидж персонала и отношения к посетителям</w:t>
            </w:r>
          </w:p>
        </w:tc>
        <w:tc>
          <w:tcPr>
            <w:tcW w:w="2126" w:type="dxa"/>
          </w:tcPr>
          <w:p w:rsidR="006A517A" w:rsidRPr="004B4C04" w:rsidRDefault="006A517A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517A" w:rsidRPr="00E140E6" w:rsidTr="004B4C04">
        <w:tc>
          <w:tcPr>
            <w:tcW w:w="12866" w:type="dxa"/>
          </w:tcPr>
          <w:p w:rsidR="006A517A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Отношение к ребенку</w:t>
            </w:r>
          </w:p>
        </w:tc>
        <w:tc>
          <w:tcPr>
            <w:tcW w:w="2126" w:type="dxa"/>
          </w:tcPr>
          <w:p w:rsidR="006A517A" w:rsidRPr="004B4C04" w:rsidRDefault="006A517A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Культура общени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доброжелательность, открытость, умение сотрудничать)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Внешний вид персонала ДОУ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Самопрезентабельность</w:t>
            </w:r>
            <w:proofErr w:type="spell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педагогов ДОУ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Общественная деятельность ДОУ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Разнообразие связей ДОУ с различными организациями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Наличие совместных мероприятий с различными организациями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Презентация информации о деятельности ДОУ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Участие воспитанников и сотрудников ДОУ в окружных, районных мероприятиях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4E09C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Организация взаимодействия с населением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272" w:rsidRPr="00E140E6" w:rsidTr="004B4C04">
        <w:tc>
          <w:tcPr>
            <w:tcW w:w="12866" w:type="dxa"/>
          </w:tcPr>
          <w:p w:rsidR="00E91272" w:rsidRPr="004B4C04" w:rsidRDefault="004E09C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Внутренний имидж</w:t>
            </w:r>
          </w:p>
        </w:tc>
        <w:tc>
          <w:tcPr>
            <w:tcW w:w="2126" w:type="dxa"/>
          </w:tcPr>
          <w:p w:rsidR="00E91272" w:rsidRPr="004B4C04" w:rsidRDefault="00E9127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9C7" w:rsidRPr="00E140E6" w:rsidTr="004B4C04">
        <w:tc>
          <w:tcPr>
            <w:tcW w:w="1286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Философия ДОУ</w:t>
            </w:r>
          </w:p>
        </w:tc>
        <w:tc>
          <w:tcPr>
            <w:tcW w:w="212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9C7" w:rsidRPr="00E140E6" w:rsidTr="004B4C04">
        <w:tc>
          <w:tcPr>
            <w:tcW w:w="1286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Степень согласованности ценностей и взглядов, которыми сотрудники руководствуются в профессиональной деятельности</w:t>
            </w:r>
          </w:p>
        </w:tc>
        <w:tc>
          <w:tcPr>
            <w:tcW w:w="212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9C7" w:rsidRPr="00E140E6" w:rsidTr="004B4C04">
        <w:tc>
          <w:tcPr>
            <w:tcW w:w="1286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Сформированность</w:t>
            </w:r>
            <w:proofErr w:type="spell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норм поведения сотрудников</w:t>
            </w:r>
          </w:p>
        </w:tc>
        <w:tc>
          <w:tcPr>
            <w:tcW w:w="212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9C7" w:rsidRPr="00E140E6" w:rsidTr="004B4C04">
        <w:tc>
          <w:tcPr>
            <w:tcW w:w="1286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Широта спектра ценностей, которые важны для сотрудников</w:t>
            </w:r>
          </w:p>
        </w:tc>
        <w:tc>
          <w:tcPr>
            <w:tcW w:w="212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09C7" w:rsidRPr="00E140E6" w:rsidTr="004B4C04">
        <w:tc>
          <w:tcPr>
            <w:tcW w:w="12866" w:type="dxa"/>
          </w:tcPr>
          <w:p w:rsidR="004E09C7" w:rsidRPr="004B4C04" w:rsidRDefault="00EA2689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Организационная культура ДОУ</w:t>
            </w:r>
          </w:p>
        </w:tc>
        <w:tc>
          <w:tcPr>
            <w:tcW w:w="2126" w:type="dxa"/>
          </w:tcPr>
          <w:p w:rsidR="004E09C7" w:rsidRPr="004B4C04" w:rsidRDefault="004E09C7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2689" w:rsidRPr="00E140E6" w:rsidTr="004B4C04">
        <w:tc>
          <w:tcPr>
            <w:tcW w:w="12866" w:type="dxa"/>
          </w:tcPr>
          <w:p w:rsidR="00EA2689" w:rsidRPr="004B4C04" w:rsidRDefault="00EF107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Осознание сотрудниками себя частью ДОУ</w:t>
            </w:r>
          </w:p>
        </w:tc>
        <w:tc>
          <w:tcPr>
            <w:tcW w:w="2126" w:type="dxa"/>
          </w:tcPr>
          <w:p w:rsidR="00EA2689" w:rsidRPr="004B4C04" w:rsidRDefault="00EA2689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2689" w:rsidRPr="00E140E6" w:rsidTr="004B4C04">
        <w:tc>
          <w:tcPr>
            <w:tcW w:w="12866" w:type="dxa"/>
          </w:tcPr>
          <w:p w:rsidR="00EA2689" w:rsidRPr="004B4C04" w:rsidRDefault="00EF107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Организация питания сотрудников в ДОУ</w:t>
            </w:r>
          </w:p>
        </w:tc>
        <w:tc>
          <w:tcPr>
            <w:tcW w:w="2126" w:type="dxa"/>
          </w:tcPr>
          <w:p w:rsidR="00EA2689" w:rsidRPr="004B4C04" w:rsidRDefault="00EA2689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2689" w:rsidRPr="00E140E6" w:rsidTr="004B4C04">
        <w:tc>
          <w:tcPr>
            <w:tcW w:w="12866" w:type="dxa"/>
          </w:tcPr>
          <w:p w:rsidR="00EA2689" w:rsidRPr="004B4C04" w:rsidRDefault="00EF107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Взаимоотношения между людьм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характер отношений, их открытость, позитивность)</w:t>
            </w:r>
          </w:p>
        </w:tc>
        <w:tc>
          <w:tcPr>
            <w:tcW w:w="2126" w:type="dxa"/>
          </w:tcPr>
          <w:p w:rsidR="00EA2689" w:rsidRPr="004B4C04" w:rsidRDefault="00EA2689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2689" w:rsidRPr="00E140E6" w:rsidTr="004B4C04">
        <w:tc>
          <w:tcPr>
            <w:tcW w:w="12866" w:type="dxa"/>
          </w:tcPr>
          <w:p w:rsidR="00EA2689" w:rsidRPr="004B4C04" w:rsidRDefault="00EF107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Организация повышения профессиональной компетентности сотруднико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учет интересов и возможностей, уровня квалификации, предоставление сотрудникам выбора и способа повышения квалификации)</w:t>
            </w:r>
          </w:p>
        </w:tc>
        <w:tc>
          <w:tcPr>
            <w:tcW w:w="2126" w:type="dxa"/>
          </w:tcPr>
          <w:p w:rsidR="00EA2689" w:rsidRPr="004B4C04" w:rsidRDefault="00EA2689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07C" w:rsidRPr="00E140E6" w:rsidTr="004B4C04">
        <w:tc>
          <w:tcPr>
            <w:tcW w:w="12866" w:type="dxa"/>
          </w:tcPr>
          <w:p w:rsidR="00EF107C" w:rsidRPr="004B4C04" w:rsidRDefault="00EF107C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Степень информированности сотрудников о деятельности</w:t>
            </w:r>
            <w:r w:rsidR="00EB19B5" w:rsidRPr="004B4C04">
              <w:rPr>
                <w:rFonts w:ascii="Times New Roman" w:hAnsi="Times New Roman" w:cs="Times New Roman"/>
                <w:sz w:val="32"/>
                <w:szCs w:val="32"/>
              </w:rPr>
              <w:t xml:space="preserve"> ДОУ, открытость информации, своевременность ее доведения до сотрудников</w:t>
            </w:r>
          </w:p>
        </w:tc>
        <w:tc>
          <w:tcPr>
            <w:tcW w:w="2126" w:type="dxa"/>
          </w:tcPr>
          <w:p w:rsidR="00EF107C" w:rsidRPr="004B4C04" w:rsidRDefault="00EF107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07C" w:rsidRPr="00E140E6" w:rsidTr="004B4C04">
        <w:tc>
          <w:tcPr>
            <w:tcW w:w="12866" w:type="dxa"/>
          </w:tcPr>
          <w:p w:rsidR="00EF107C" w:rsidRPr="004B4C04" w:rsidRDefault="00EB19B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Трудовая этик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а(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отношение к работе и ответственность за нее)</w:t>
            </w:r>
          </w:p>
        </w:tc>
        <w:tc>
          <w:tcPr>
            <w:tcW w:w="2126" w:type="dxa"/>
          </w:tcPr>
          <w:p w:rsidR="00EF107C" w:rsidRPr="004B4C04" w:rsidRDefault="00EF107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07C" w:rsidRPr="00E140E6" w:rsidTr="004B4C04">
        <w:tc>
          <w:tcPr>
            <w:tcW w:w="12866" w:type="dxa"/>
          </w:tcPr>
          <w:p w:rsidR="00EF107C" w:rsidRPr="004B4C04" w:rsidRDefault="00D16C2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Мотивирование сотруднико</w:t>
            </w:r>
            <w:proofErr w:type="gramStart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в(</w:t>
            </w:r>
            <w:proofErr w:type="gramEnd"/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стимулирование)</w:t>
            </w:r>
          </w:p>
        </w:tc>
        <w:tc>
          <w:tcPr>
            <w:tcW w:w="2126" w:type="dxa"/>
          </w:tcPr>
          <w:p w:rsidR="00EF107C" w:rsidRPr="004B4C04" w:rsidRDefault="00EF107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07C" w:rsidRPr="00E140E6" w:rsidTr="004B4C04">
        <w:tc>
          <w:tcPr>
            <w:tcW w:w="12866" w:type="dxa"/>
          </w:tcPr>
          <w:p w:rsidR="00EF107C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Неосязаемый имидж</w:t>
            </w:r>
          </w:p>
        </w:tc>
        <w:tc>
          <w:tcPr>
            <w:tcW w:w="2126" w:type="dxa"/>
          </w:tcPr>
          <w:p w:rsidR="00EF107C" w:rsidRPr="004B4C04" w:rsidRDefault="00EF107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07C" w:rsidRPr="00E140E6" w:rsidTr="004B4C04">
        <w:tc>
          <w:tcPr>
            <w:tcW w:w="12866" w:type="dxa"/>
          </w:tcPr>
          <w:p w:rsidR="00EF107C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Удовлетворенность родителей услугами ДОУ</w:t>
            </w:r>
          </w:p>
        </w:tc>
        <w:tc>
          <w:tcPr>
            <w:tcW w:w="2126" w:type="dxa"/>
          </w:tcPr>
          <w:p w:rsidR="00EF107C" w:rsidRPr="004B4C04" w:rsidRDefault="00EF107C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Распространение положительной информации о деятельности ДОУ среди окружения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Благодарность сотрудникам ДОУ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Интерес к достижениям ДОУ, участие в решении его проблем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Включенность в образовательную деятельность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Поддержка контактов с сотрудниками после окончания ребенком детского сада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i/>
                <w:sz w:val="32"/>
                <w:szCs w:val="32"/>
              </w:rPr>
              <w:t>Удовлетворенность детей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1B382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Желание посещать детский сад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1B382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Желание детей взаимодействовать с педагогами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25" w:rsidRPr="00E140E6" w:rsidTr="004B4C04">
        <w:tc>
          <w:tcPr>
            <w:tcW w:w="12866" w:type="dxa"/>
          </w:tcPr>
          <w:p w:rsidR="00D16C25" w:rsidRPr="004B4C04" w:rsidRDefault="001B382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Поведение детей в момент расставания с родителями и ухода домой</w:t>
            </w:r>
          </w:p>
        </w:tc>
        <w:tc>
          <w:tcPr>
            <w:tcW w:w="2126" w:type="dxa"/>
          </w:tcPr>
          <w:p w:rsidR="00D16C25" w:rsidRPr="004B4C04" w:rsidRDefault="00D16C25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3822" w:rsidRPr="00E140E6" w:rsidTr="004B4C04">
        <w:tc>
          <w:tcPr>
            <w:tcW w:w="12866" w:type="dxa"/>
          </w:tcPr>
          <w:p w:rsidR="001B3822" w:rsidRPr="004B4C04" w:rsidRDefault="001B3822" w:rsidP="00E140E6">
            <w:pPr>
              <w:spacing w:before="7"/>
              <w:ind w:right="-1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4B4C04">
              <w:rPr>
                <w:rFonts w:ascii="Times New Roman" w:hAnsi="Times New Roman" w:cs="Times New Roman"/>
                <w:sz w:val="32"/>
                <w:szCs w:val="32"/>
              </w:rPr>
              <w:t>Степень эмоциональной комфортности пребывания детей в ДОУ</w:t>
            </w:r>
          </w:p>
        </w:tc>
        <w:tc>
          <w:tcPr>
            <w:tcW w:w="2126" w:type="dxa"/>
          </w:tcPr>
          <w:p w:rsidR="001B3822" w:rsidRPr="004B4C04" w:rsidRDefault="001B3822" w:rsidP="00E140E6">
            <w:pPr>
              <w:spacing w:before="7"/>
              <w:ind w:right="-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4C04" w:rsidRDefault="004B4C04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B8024A" w:rsidRDefault="00B8024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B8024A" w:rsidRDefault="00B8024A" w:rsidP="00E140E6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B8024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6B02EF" w:rsidRDefault="006B02EF" w:rsidP="003949E9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3949E9" w:rsidRDefault="003949E9" w:rsidP="003949E9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A7EAB" w:rsidRDefault="00EA7EAB" w:rsidP="003949E9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A7EAB" w:rsidRDefault="00EA7EAB" w:rsidP="003949E9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rPr>
          <w:rFonts w:ascii="Comic Sans MS" w:hAnsi="Comic Sans MS"/>
          <w:b/>
          <w:bCs/>
          <w:color w:val="0070C0"/>
          <w:sz w:val="40"/>
          <w:szCs w:val="40"/>
        </w:rPr>
      </w:pPr>
    </w:p>
    <w:p w:rsidR="00ED2293" w:rsidRDefault="00ED2293" w:rsidP="00E140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30BA" w:rsidRPr="00D67618" w:rsidRDefault="008830BA" w:rsidP="00E140E6">
      <w:pPr>
        <w:pStyle w:val="msonormalbullet1gif"/>
        <w:contextualSpacing/>
        <w:jc w:val="right"/>
        <w:rPr>
          <w:b/>
          <w:sz w:val="28"/>
          <w:szCs w:val="28"/>
        </w:rPr>
      </w:pPr>
      <w:r w:rsidRPr="00D67618">
        <w:rPr>
          <w:b/>
          <w:sz w:val="28"/>
          <w:szCs w:val="28"/>
        </w:rPr>
        <w:lastRenderedPageBreak/>
        <w:t>Приложение №4.</w:t>
      </w:r>
    </w:p>
    <w:p w:rsidR="008830BA" w:rsidRPr="00E140E6" w:rsidRDefault="008830BA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5AA" w:rsidRDefault="00E265AA" w:rsidP="00E140E6">
      <w:pPr>
        <w:spacing w:line="240" w:lineRule="auto"/>
        <w:contextualSpacing/>
        <w:jc w:val="center"/>
        <w:rPr>
          <w:rFonts w:ascii="Comic Sans MS" w:hAnsi="Comic Sans MS" w:cs="Times New Roman"/>
          <w:b/>
          <w:color w:val="0070C0"/>
          <w:sz w:val="36"/>
          <w:szCs w:val="36"/>
        </w:rPr>
      </w:pPr>
      <w:r>
        <w:rPr>
          <w:rFonts w:ascii="Comic Sans MS" w:hAnsi="Comic Sans MS" w:cs="Times New Roman"/>
          <w:b/>
          <w:color w:val="0070C0"/>
          <w:sz w:val="40"/>
          <w:szCs w:val="40"/>
        </w:rPr>
        <w:t>5.</w:t>
      </w:r>
      <w:r w:rsidR="008830BA" w:rsidRPr="00E265AA">
        <w:rPr>
          <w:rFonts w:ascii="Comic Sans MS" w:hAnsi="Comic Sans MS" w:cs="Times New Roman"/>
          <w:b/>
          <w:color w:val="0070C0"/>
          <w:sz w:val="40"/>
          <w:szCs w:val="40"/>
        </w:rPr>
        <w:t>Принятие новой философии</w:t>
      </w:r>
      <w:r w:rsidR="008830BA" w:rsidRPr="00E265AA">
        <w:rPr>
          <w:rFonts w:ascii="Comic Sans MS" w:hAnsi="Comic Sans MS" w:cs="Times New Roman"/>
          <w:b/>
          <w:color w:val="0070C0"/>
          <w:sz w:val="36"/>
          <w:szCs w:val="36"/>
        </w:rPr>
        <w:t xml:space="preserve"> –</w:t>
      </w:r>
    </w:p>
    <w:p w:rsidR="008830BA" w:rsidRPr="00E265AA" w:rsidRDefault="008830BA" w:rsidP="00E140E6">
      <w:pPr>
        <w:spacing w:line="240" w:lineRule="auto"/>
        <w:contextualSpacing/>
        <w:jc w:val="center"/>
        <w:rPr>
          <w:rFonts w:ascii="Comic Sans MS" w:hAnsi="Comic Sans MS" w:cs="Times New Roman"/>
          <w:b/>
          <w:color w:val="0070C0"/>
          <w:sz w:val="36"/>
          <w:szCs w:val="36"/>
        </w:rPr>
      </w:pPr>
      <w:r w:rsidRPr="00E265AA">
        <w:rPr>
          <w:rFonts w:ascii="Comic Sans MS" w:hAnsi="Comic Sans MS" w:cs="Times New Roman"/>
          <w:b/>
          <w:color w:val="0070C0"/>
          <w:sz w:val="36"/>
          <w:szCs w:val="36"/>
        </w:rPr>
        <w:t xml:space="preserve"> постоянного улучшения качества работы. Преодоление барьеров на пути к успеху: нежелание меняться, страх перед неудачей, страх перед неизвестным</w:t>
      </w:r>
      <w:r w:rsidR="00E265AA" w:rsidRPr="00E265AA">
        <w:rPr>
          <w:rFonts w:ascii="Comic Sans MS" w:hAnsi="Comic Sans MS" w:cs="Times New Roman"/>
          <w:b/>
          <w:color w:val="0070C0"/>
          <w:sz w:val="36"/>
          <w:szCs w:val="36"/>
        </w:rPr>
        <w:t>.</w:t>
      </w:r>
    </w:p>
    <w:p w:rsidR="00E265AA" w:rsidRPr="00E265AA" w:rsidRDefault="00E265AA" w:rsidP="00E140E6">
      <w:pPr>
        <w:spacing w:line="240" w:lineRule="auto"/>
        <w:contextualSpacing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</w:p>
    <w:p w:rsidR="004D0DFD" w:rsidRPr="00E265AA" w:rsidRDefault="004D0DFD" w:rsidP="00E265AA">
      <w:pPr>
        <w:contextualSpacing/>
        <w:jc w:val="center"/>
        <w:rPr>
          <w:rFonts w:ascii="Comic Sans MS" w:hAnsi="Comic Sans MS"/>
          <w:bCs/>
          <w:color w:val="0070C0"/>
          <w:sz w:val="40"/>
          <w:szCs w:val="40"/>
        </w:rPr>
      </w:pPr>
      <w:r w:rsidRPr="00E265AA">
        <w:rPr>
          <w:rFonts w:ascii="Comic Sans MS" w:hAnsi="Comic Sans MS"/>
          <w:b/>
          <w:bCs/>
          <w:color w:val="0070C0"/>
          <w:sz w:val="40"/>
          <w:szCs w:val="40"/>
        </w:rPr>
        <w:t>Факторы, влияющие на качество работы педагогического коллектива:</w:t>
      </w:r>
    </w:p>
    <w:p w:rsidR="00F61860" w:rsidRPr="00F61860" w:rsidRDefault="00F61860" w:rsidP="00F61860">
      <w:pPr>
        <w:contextualSpacing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8830BA" w:rsidRPr="00E140E6" w:rsidRDefault="008830BA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0BA" w:rsidRDefault="00F61860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5AA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8830BA" w:rsidRPr="00E265AA">
        <w:rPr>
          <w:rFonts w:ascii="Times New Roman" w:hAnsi="Times New Roman" w:cs="Times New Roman"/>
          <w:b/>
          <w:bCs/>
          <w:sz w:val="32"/>
          <w:szCs w:val="32"/>
        </w:rPr>
        <w:t>Низкая заработная плата</w:t>
      </w:r>
      <w:r w:rsidR="00E265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65AA" w:rsidRPr="00E265AA" w:rsidRDefault="00E265AA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1860" w:rsidRPr="00E265AA" w:rsidRDefault="00F61860" w:rsidP="007C1C56">
      <w:pPr>
        <w:spacing w:line="240" w:lineRule="auto"/>
        <w:ind w:left="851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b/>
          <w:bCs/>
          <w:sz w:val="32"/>
          <w:szCs w:val="32"/>
        </w:rPr>
        <w:t>Варианты действий</w:t>
      </w:r>
    </w:p>
    <w:p w:rsidR="00EE0A67" w:rsidRPr="00E265AA" w:rsidRDefault="00F61860" w:rsidP="00F61860">
      <w:pPr>
        <w:spacing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 xml:space="preserve">     1.1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Аттестация воспитателей на категори</w:t>
      </w:r>
      <w:proofErr w:type="gramStart"/>
      <w:r w:rsidR="00367C2B" w:rsidRPr="00E265AA">
        <w:rPr>
          <w:rFonts w:ascii="Times New Roman" w:hAnsi="Times New Roman" w:cs="Times New Roman"/>
          <w:bCs/>
          <w:sz w:val="32"/>
          <w:szCs w:val="32"/>
        </w:rPr>
        <w:t>ю(</w:t>
      </w:r>
      <w:proofErr w:type="gramEnd"/>
      <w:r w:rsidR="00367C2B" w:rsidRPr="00E265AA">
        <w:rPr>
          <w:rFonts w:ascii="Times New Roman" w:hAnsi="Times New Roman" w:cs="Times New Roman"/>
          <w:bCs/>
          <w:sz w:val="32"/>
          <w:szCs w:val="32"/>
        </w:rPr>
        <w:t>таблица сведений об аттестации педагогических кадров)</w:t>
      </w:r>
    </w:p>
    <w:p w:rsidR="00EE0A67" w:rsidRPr="00E265AA" w:rsidRDefault="00F61860" w:rsidP="00F61860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1.2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Дополнительная заработная плата</w:t>
      </w:r>
      <w:proofErr w:type="gramStart"/>
      <w:r w:rsidR="00367C2B" w:rsidRPr="00E265AA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</w:p>
    <w:p w:rsidR="00EE0A67" w:rsidRPr="00E265AA" w:rsidRDefault="00367C2B" w:rsidP="0013485A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проведение платных образовательных услуг в ДОУ</w:t>
      </w:r>
    </w:p>
    <w:p w:rsidR="00EE0A67" w:rsidRPr="00E265AA" w:rsidRDefault="00367C2B" w:rsidP="0013485A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Совмещение, репетиторство по второй специальност</w:t>
      </w:r>
      <w:proofErr w:type="gramStart"/>
      <w:r w:rsidRPr="00E265AA">
        <w:rPr>
          <w:rFonts w:ascii="Times New Roman" w:hAnsi="Times New Roman" w:cs="Times New Roman"/>
          <w:bCs/>
          <w:sz w:val="32"/>
          <w:szCs w:val="32"/>
        </w:rPr>
        <w:t>и(</w:t>
      </w:r>
      <w:proofErr w:type="gramEnd"/>
      <w:r w:rsidRPr="00E265AA">
        <w:rPr>
          <w:rFonts w:ascii="Times New Roman" w:hAnsi="Times New Roman" w:cs="Times New Roman"/>
          <w:bCs/>
          <w:sz w:val="32"/>
          <w:szCs w:val="32"/>
        </w:rPr>
        <w:t>если она есть)</w:t>
      </w:r>
    </w:p>
    <w:p w:rsidR="00EE0A67" w:rsidRPr="00E265AA" w:rsidRDefault="00367C2B" w:rsidP="0013485A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Профессиональная переподготовка, дающая право на ведение другого вида деятельности</w:t>
      </w:r>
    </w:p>
    <w:p w:rsidR="00EE0A67" w:rsidRPr="00E265AA" w:rsidRDefault="00F61860" w:rsidP="00F61860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1.3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Разработка системы стимулирования труда педагогов:</w:t>
      </w:r>
    </w:p>
    <w:p w:rsidR="00EE0A67" w:rsidRPr="00E265AA" w:rsidRDefault="00367C2B" w:rsidP="0013485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Материальная (</w:t>
      </w:r>
      <w:r w:rsidR="00F61860" w:rsidRPr="00E265AA">
        <w:rPr>
          <w:rFonts w:ascii="Times New Roman" w:hAnsi="Times New Roman" w:cs="Times New Roman"/>
          <w:bCs/>
          <w:sz w:val="32"/>
          <w:szCs w:val="32"/>
        </w:rPr>
        <w:t>стимулирующая надбавка; премии по итогам года и за участие в методической работе ДОУ; ценный подарок)</w:t>
      </w:r>
    </w:p>
    <w:p w:rsidR="00EE0A67" w:rsidRPr="00E265AA" w:rsidRDefault="00367C2B" w:rsidP="0013485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lastRenderedPageBreak/>
        <w:t>Моральна</w:t>
      </w:r>
      <w:proofErr w:type="gramStart"/>
      <w:r w:rsidRPr="00E265AA">
        <w:rPr>
          <w:rFonts w:ascii="Times New Roman" w:hAnsi="Times New Roman" w:cs="Times New Roman"/>
          <w:bCs/>
          <w:sz w:val="32"/>
          <w:szCs w:val="32"/>
        </w:rPr>
        <w:t>я(</w:t>
      </w:r>
      <w:proofErr w:type="gramEnd"/>
      <w:r w:rsidR="007C1C56" w:rsidRPr="00E265AA">
        <w:rPr>
          <w:rFonts w:ascii="Times New Roman" w:hAnsi="Times New Roman" w:cs="Times New Roman"/>
          <w:bCs/>
          <w:sz w:val="32"/>
          <w:szCs w:val="32"/>
        </w:rPr>
        <w:t xml:space="preserve"> благодарность в приказе;  направление на престижные курсы переподготовки и повышения квалификации; </w:t>
      </w:r>
      <w:r w:rsidRPr="00E265AA">
        <w:rPr>
          <w:rFonts w:ascii="Times New Roman" w:hAnsi="Times New Roman" w:cs="Times New Roman"/>
          <w:bCs/>
          <w:sz w:val="32"/>
          <w:szCs w:val="32"/>
        </w:rPr>
        <w:t>одобрение; вознаграждение свободным временем; взаимопонимание и проявление интереса к работнику(не профессиональный контакт);пр</w:t>
      </w:r>
      <w:r w:rsidR="007C1C56" w:rsidRPr="00E265AA">
        <w:rPr>
          <w:rFonts w:ascii="Times New Roman" w:hAnsi="Times New Roman" w:cs="Times New Roman"/>
          <w:bCs/>
          <w:sz w:val="32"/>
          <w:szCs w:val="32"/>
        </w:rPr>
        <w:t>одвижение по служебной лестнице</w:t>
      </w:r>
      <w:r w:rsidRPr="00E265AA">
        <w:rPr>
          <w:rFonts w:ascii="Times New Roman" w:hAnsi="Times New Roman" w:cs="Times New Roman"/>
          <w:bCs/>
          <w:sz w:val="32"/>
          <w:szCs w:val="32"/>
        </w:rPr>
        <w:t>; предоставление самостоятель</w:t>
      </w:r>
      <w:r w:rsidR="007C1C56" w:rsidRPr="00E265AA">
        <w:rPr>
          <w:rFonts w:ascii="Times New Roman" w:hAnsi="Times New Roman" w:cs="Times New Roman"/>
          <w:bCs/>
          <w:sz w:val="32"/>
          <w:szCs w:val="32"/>
        </w:rPr>
        <w:t>ности(работа на доверии</w:t>
      </w:r>
      <w:r w:rsidRPr="00E265AA">
        <w:rPr>
          <w:rFonts w:ascii="Times New Roman" w:hAnsi="Times New Roman" w:cs="Times New Roman"/>
          <w:bCs/>
          <w:sz w:val="32"/>
          <w:szCs w:val="32"/>
        </w:rPr>
        <w:t>);награждение грамот</w:t>
      </w:r>
      <w:r w:rsidR="007C1C56" w:rsidRPr="00E265AA">
        <w:rPr>
          <w:rFonts w:ascii="Times New Roman" w:hAnsi="Times New Roman" w:cs="Times New Roman"/>
          <w:bCs/>
          <w:sz w:val="32"/>
          <w:szCs w:val="32"/>
        </w:rPr>
        <w:t>ами, благодарственными письмами</w:t>
      </w:r>
      <w:r w:rsidRPr="00E265AA">
        <w:rPr>
          <w:rFonts w:ascii="Times New Roman" w:hAnsi="Times New Roman" w:cs="Times New Roman"/>
          <w:bCs/>
          <w:sz w:val="32"/>
          <w:szCs w:val="32"/>
        </w:rPr>
        <w:t>)</w:t>
      </w:r>
    </w:p>
    <w:p w:rsidR="00E265AA" w:rsidRPr="00E265AA" w:rsidRDefault="00E265AA" w:rsidP="0013485A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830BA" w:rsidRDefault="00F61860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5AA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8830BA" w:rsidRPr="00E265AA">
        <w:rPr>
          <w:rFonts w:ascii="Times New Roman" w:hAnsi="Times New Roman" w:cs="Times New Roman"/>
          <w:b/>
          <w:bCs/>
          <w:sz w:val="32"/>
          <w:szCs w:val="32"/>
        </w:rPr>
        <w:t>Феномен старения педагогов</w:t>
      </w:r>
      <w:r w:rsidR="00E265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65AA" w:rsidRPr="00E265AA" w:rsidRDefault="00E265AA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1860" w:rsidRPr="00E265AA" w:rsidRDefault="00F61860" w:rsidP="00E140E6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b/>
          <w:bCs/>
          <w:sz w:val="32"/>
          <w:szCs w:val="32"/>
        </w:rPr>
        <w:t>Варианты действий</w:t>
      </w:r>
    </w:p>
    <w:p w:rsidR="008830BA" w:rsidRPr="00E265AA" w:rsidRDefault="00F61860" w:rsidP="00E140E6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2.1</w:t>
      </w:r>
      <w:r w:rsidR="008830BA" w:rsidRPr="00E265AA">
        <w:rPr>
          <w:rFonts w:ascii="Times New Roman" w:hAnsi="Times New Roman" w:cs="Times New Roman"/>
          <w:bCs/>
          <w:sz w:val="32"/>
          <w:szCs w:val="32"/>
        </w:rPr>
        <w:t>Мониторинг кадрового потенциал</w:t>
      </w:r>
      <w:proofErr w:type="gramStart"/>
      <w:r w:rsidR="008830BA" w:rsidRPr="00E265AA">
        <w:rPr>
          <w:rFonts w:ascii="Times New Roman" w:hAnsi="Times New Roman" w:cs="Times New Roman"/>
          <w:bCs/>
          <w:sz w:val="32"/>
          <w:szCs w:val="32"/>
        </w:rPr>
        <w:t>а(</w:t>
      </w:r>
      <w:proofErr w:type="gramEnd"/>
      <w:r w:rsidR="008830BA" w:rsidRPr="00E265AA">
        <w:rPr>
          <w:rFonts w:ascii="Times New Roman" w:hAnsi="Times New Roman" w:cs="Times New Roman"/>
          <w:bCs/>
          <w:sz w:val="32"/>
          <w:szCs w:val="32"/>
        </w:rPr>
        <w:t>по возрасту)</w:t>
      </w:r>
    </w:p>
    <w:p w:rsidR="00EE0A67" w:rsidRPr="00E265AA" w:rsidRDefault="00F61860" w:rsidP="00F61860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2.2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Привлечение молодых специалисто</w:t>
      </w:r>
      <w:proofErr w:type="gramStart"/>
      <w:r w:rsidR="00367C2B" w:rsidRPr="00E265AA">
        <w:rPr>
          <w:rFonts w:ascii="Times New Roman" w:hAnsi="Times New Roman" w:cs="Times New Roman"/>
          <w:bCs/>
          <w:sz w:val="32"/>
          <w:szCs w:val="32"/>
        </w:rPr>
        <w:t>в(</w:t>
      </w:r>
      <w:proofErr w:type="gramEnd"/>
      <w:r w:rsidR="00367C2B" w:rsidRPr="00E265AA">
        <w:rPr>
          <w:rFonts w:ascii="Times New Roman" w:hAnsi="Times New Roman" w:cs="Times New Roman"/>
          <w:bCs/>
          <w:sz w:val="32"/>
          <w:szCs w:val="32"/>
        </w:rPr>
        <w:t>выпускников педагогических ВУЗов и училищ по заявке  ДОУ)</w:t>
      </w:r>
    </w:p>
    <w:p w:rsidR="00EE0A67" w:rsidRPr="00E265AA" w:rsidRDefault="00F61860" w:rsidP="00F61860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2.3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Переподготовка кадров в ИР</w:t>
      </w:r>
      <w:proofErr w:type="gramStart"/>
      <w:r w:rsidR="00367C2B" w:rsidRPr="00E265AA">
        <w:rPr>
          <w:rFonts w:ascii="Times New Roman" w:hAnsi="Times New Roman" w:cs="Times New Roman"/>
          <w:bCs/>
          <w:sz w:val="32"/>
          <w:szCs w:val="32"/>
        </w:rPr>
        <w:t>О(</w:t>
      </w:r>
      <w:proofErr w:type="spellStart"/>
      <w:proofErr w:type="gramEnd"/>
      <w:r w:rsidR="00367C2B" w:rsidRPr="00E265AA">
        <w:rPr>
          <w:rFonts w:ascii="Times New Roman" w:hAnsi="Times New Roman" w:cs="Times New Roman"/>
          <w:bCs/>
          <w:sz w:val="32"/>
          <w:szCs w:val="32"/>
        </w:rPr>
        <w:t>мл.воспитатель</w:t>
      </w:r>
      <w:proofErr w:type="spellEnd"/>
      <w:r w:rsidR="00367C2B" w:rsidRPr="00E265AA">
        <w:rPr>
          <w:rFonts w:ascii="Times New Roman" w:hAnsi="Times New Roman" w:cs="Times New Roman"/>
          <w:bCs/>
          <w:sz w:val="32"/>
          <w:szCs w:val="32"/>
        </w:rPr>
        <w:t xml:space="preserve"> – воспитатель и </w:t>
      </w:r>
      <w:proofErr w:type="spellStart"/>
      <w:r w:rsidR="00367C2B" w:rsidRPr="00E265AA">
        <w:rPr>
          <w:rFonts w:ascii="Times New Roman" w:hAnsi="Times New Roman" w:cs="Times New Roman"/>
          <w:bCs/>
          <w:sz w:val="32"/>
          <w:szCs w:val="32"/>
        </w:rPr>
        <w:t>тд</w:t>
      </w:r>
      <w:proofErr w:type="spellEnd"/>
      <w:r w:rsidR="00367C2B" w:rsidRPr="00E265AA">
        <w:rPr>
          <w:rFonts w:ascii="Times New Roman" w:hAnsi="Times New Roman" w:cs="Times New Roman"/>
          <w:bCs/>
          <w:sz w:val="32"/>
          <w:szCs w:val="32"/>
        </w:rPr>
        <w:t>.)</w:t>
      </w:r>
    </w:p>
    <w:p w:rsidR="00EE0A67" w:rsidRPr="00E265AA" w:rsidRDefault="00F61860" w:rsidP="00F61860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2.4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Привлечение кадров к работе в ДОУ через сайт ДОУ и рекламу в средствах массовой информаци</w:t>
      </w:r>
      <w:proofErr w:type="gramStart"/>
      <w:r w:rsidR="00367C2B" w:rsidRPr="00E265AA">
        <w:rPr>
          <w:rFonts w:ascii="Times New Roman" w:hAnsi="Times New Roman" w:cs="Times New Roman"/>
          <w:bCs/>
          <w:sz w:val="32"/>
          <w:szCs w:val="32"/>
        </w:rPr>
        <w:t>и(</w:t>
      </w:r>
      <w:proofErr w:type="gramEnd"/>
      <w:r w:rsidR="00367C2B" w:rsidRPr="00E265AA">
        <w:rPr>
          <w:rFonts w:ascii="Times New Roman" w:hAnsi="Times New Roman" w:cs="Times New Roman"/>
          <w:bCs/>
          <w:sz w:val="32"/>
          <w:szCs w:val="32"/>
        </w:rPr>
        <w:t>телевидение, периодическая печать)</w:t>
      </w:r>
    </w:p>
    <w:p w:rsidR="00E265AA" w:rsidRDefault="00E265AA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1C56" w:rsidRDefault="007C1C56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5AA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8830BA" w:rsidRPr="00E265AA">
        <w:rPr>
          <w:rFonts w:ascii="Times New Roman" w:hAnsi="Times New Roman" w:cs="Times New Roman"/>
          <w:b/>
          <w:bCs/>
          <w:sz w:val="32"/>
          <w:szCs w:val="32"/>
        </w:rPr>
        <w:t>Феномен «сгорания» педагогов</w:t>
      </w:r>
      <w:r w:rsidR="00E265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65AA" w:rsidRPr="00E265AA" w:rsidRDefault="00E265AA" w:rsidP="00E26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1C56" w:rsidRPr="00E265AA" w:rsidRDefault="007C1C56" w:rsidP="007C1C56">
      <w:pPr>
        <w:spacing w:line="240" w:lineRule="auto"/>
        <w:ind w:left="709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E265AA">
        <w:rPr>
          <w:b/>
          <w:bCs/>
          <w:sz w:val="32"/>
          <w:szCs w:val="32"/>
        </w:rPr>
        <w:t xml:space="preserve"> Варианты действий</w:t>
      </w:r>
    </w:p>
    <w:p w:rsidR="00EE0A67" w:rsidRPr="00E265AA" w:rsidRDefault="007C1C56" w:rsidP="007C1C56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3.1</w:t>
      </w:r>
      <w:r w:rsidR="00367C2B" w:rsidRPr="00E265AA">
        <w:rPr>
          <w:rFonts w:ascii="Times New Roman" w:hAnsi="Times New Roman" w:cs="Times New Roman"/>
          <w:bCs/>
          <w:sz w:val="32"/>
          <w:szCs w:val="32"/>
        </w:rPr>
        <w:t>Создание комфортных условий для работы</w:t>
      </w:r>
    </w:p>
    <w:p w:rsidR="00EE0A67" w:rsidRPr="00E265AA" w:rsidRDefault="00367C2B" w:rsidP="0013485A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Работа на довери</w:t>
      </w:r>
      <w:proofErr w:type="gramStart"/>
      <w:r w:rsidRPr="00E265AA">
        <w:rPr>
          <w:rFonts w:ascii="Times New Roman" w:hAnsi="Times New Roman" w:cs="Times New Roman"/>
          <w:bCs/>
          <w:sz w:val="32"/>
          <w:szCs w:val="32"/>
        </w:rPr>
        <w:t>и(</w:t>
      </w:r>
      <w:proofErr w:type="gramEnd"/>
      <w:r w:rsidRPr="00E265AA">
        <w:rPr>
          <w:rFonts w:ascii="Times New Roman" w:hAnsi="Times New Roman" w:cs="Times New Roman"/>
          <w:bCs/>
          <w:sz w:val="32"/>
          <w:szCs w:val="32"/>
        </w:rPr>
        <w:t>перспектива)</w:t>
      </w:r>
    </w:p>
    <w:p w:rsidR="00E265AA" w:rsidRDefault="00E265AA" w:rsidP="00E140E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32"/>
          <w:szCs w:val="32"/>
        </w:rPr>
      </w:pPr>
    </w:p>
    <w:p w:rsidR="008830BA" w:rsidRPr="00E265AA" w:rsidRDefault="008830BA" w:rsidP="00E140E6">
      <w:pPr>
        <w:spacing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E265AA">
        <w:rPr>
          <w:rFonts w:ascii="Times New Roman" w:hAnsi="Times New Roman" w:cs="Times New Roman"/>
          <w:bCs/>
          <w:sz w:val="32"/>
          <w:szCs w:val="32"/>
        </w:rPr>
        <w:t>Педагогический коллектив делится на 3 категории:</w:t>
      </w:r>
    </w:p>
    <w:tbl>
      <w:tblPr>
        <w:tblW w:w="14743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119"/>
        <w:gridCol w:w="3685"/>
        <w:gridCol w:w="3119"/>
      </w:tblGrid>
      <w:tr w:rsidR="008830BA" w:rsidRPr="00E265AA" w:rsidTr="00E265AA">
        <w:trPr>
          <w:trHeight w:val="1246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265AA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Качества педагога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3332" w:rsidRPr="00E265AA" w:rsidRDefault="008830BA" w:rsidP="006446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Воспитатели, работающие творческ</w:t>
            </w:r>
            <w:proofErr w:type="gramStart"/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и(</w:t>
            </w:r>
            <w:proofErr w:type="gramEnd"/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высшая категория)</w:t>
            </w:r>
          </w:p>
          <w:p w:rsidR="00EE0A67" w:rsidRPr="00E265AA" w:rsidRDefault="00CD3332" w:rsidP="006446CE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Работают на самоконтроле.</w:t>
            </w:r>
            <w:r w:rsidR="008830BA"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265AA" w:rsidRDefault="008830BA" w:rsidP="006446C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Воспитатели с установившемся стилем работ</w:t>
            </w:r>
            <w:proofErr w:type="gramStart"/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ы(</w:t>
            </w:r>
            <w:proofErr w:type="gramEnd"/>
            <w:r w:rsidR="00CD3332"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высшая,</w:t>
            </w: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 и 2 категории) </w:t>
            </w:r>
          </w:p>
          <w:p w:rsidR="00CD3332" w:rsidRPr="00E265AA" w:rsidRDefault="00CD3332" w:rsidP="006446CE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Работают на частичном контроле.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265AA" w:rsidRDefault="008830BA" w:rsidP="006446CE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Воспитатели, требующие контрол</w:t>
            </w:r>
            <w:proofErr w:type="gramStart"/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я(</w:t>
            </w:r>
            <w:proofErr w:type="gramEnd"/>
            <w:r w:rsidR="004F7FDC"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воспитатели ДОУ</w:t>
            </w:r>
            <w:r w:rsidR="00CD3332"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не имеющие категории, 2 категория; </w:t>
            </w: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>молодые специалисты и вновь поступившие</w:t>
            </w:r>
            <w:r w:rsidR="00CD3332"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ДОУ</w:t>
            </w:r>
            <w:r w:rsidRPr="00E265A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) </w:t>
            </w:r>
          </w:p>
        </w:tc>
      </w:tr>
      <w:tr w:rsidR="008830BA" w:rsidRPr="00E140E6" w:rsidTr="00E265AA">
        <w:trPr>
          <w:trHeight w:val="1391"/>
        </w:trPr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Знания в области своего предмета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(Педагог должен иметь глубокие и разносторонние знания своего предмета, превышающие требования программы; свободно ориентироваться в специаль</w:t>
            </w:r>
            <w:r w:rsidRPr="00E140E6">
              <w:rPr>
                <w:rFonts w:ascii="Times New Roman" w:hAnsi="Times New Roman" w:cs="Times New Roman"/>
                <w:sz w:val="28"/>
                <w:szCs w:val="28"/>
              </w:rPr>
              <w:softHyphen/>
              <w:t>ной, методической и научно-популярной литературе по различным областям знаний)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присутствуют 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Отношение к своей деятельност</w:t>
            </w:r>
            <w:proofErr w:type="gramStart"/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Педагог работает увлеченно, любит и знает свое дело)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Чувство нового в работе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(Педагог активно ищет новые идеи)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Умение планировать работу с детьм</w:t>
            </w:r>
            <w:proofErr w:type="gramStart"/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Педагог творчески планирует </w:t>
            </w:r>
            <w:r w:rsidRPr="00E14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занятия, разрабатывает их структуру, разнообразит формы и методы обучения с учетом индивидуальных особенностей детей)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присутствует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психолого-педагогических основ обучения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(Педагог свободно ориентируется в современных психолого-педагогических концепциях обучения, использует их как основу в своей педагогической деятельности)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присутствуют 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Педагогический такт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(Педагог соблюдает меру в общении с детьми, требованиях к ним)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воспитанникам в процессе обучения и воспитания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(Педагог систематически изучает особенности детей и обеспечивает индивидуальный подход в вопросах обучения; дифференцирует объем и сложность заданий, регулярно осуществляет помощь отстающим детям)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A" w:rsidRPr="00E140E6" w:rsidTr="00E265AA">
        <w:trPr>
          <w:trHeight w:val="58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Умение оценить качество знаний, умений и навыков воспитанников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тщательно изучает </w:t>
            </w:r>
            <w:r w:rsidRPr="00E14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оценок, умело применяет их на практике, обеспечивает объективность оценки</w:t>
            </w:r>
            <w:proofErr w:type="gram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присутствует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  <w:p w:rsidR="00EE0A67" w:rsidRPr="00E140E6" w:rsidRDefault="008830BA" w:rsidP="009E5BA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5AA" w:rsidRPr="00E265AA" w:rsidRDefault="00E265AA" w:rsidP="0013485A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A67" w:rsidRPr="00E140E6" w:rsidRDefault="00367C2B" w:rsidP="0013485A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Отсутствие организационно-производственных, социальных</w:t>
      </w:r>
      <w:proofErr w:type="gramStart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личностных конфликтов(профилактическая работа психологической службы(консультирование, тренинги)</w:t>
      </w:r>
    </w:p>
    <w:p w:rsidR="00EE0A67" w:rsidRPr="00E140E6" w:rsidRDefault="00367C2B" w:rsidP="0013485A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Отсутствие элементов «нездорового»</w:t>
      </w:r>
      <w:r w:rsidR="00CB2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0E6">
        <w:rPr>
          <w:rFonts w:ascii="Times New Roman" w:hAnsi="Times New Roman" w:cs="Times New Roman"/>
          <w:bCs/>
          <w:sz w:val="28"/>
          <w:szCs w:val="28"/>
        </w:rPr>
        <w:t>соревнования</w:t>
      </w:r>
    </w:p>
    <w:p w:rsidR="008830BA" w:rsidRPr="00E140E6" w:rsidRDefault="008830BA" w:rsidP="00E140E6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(отсутствие отрицательной оценки качества работы педагога</w:t>
      </w:r>
      <w:proofErr w:type="gramStart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40E6">
        <w:rPr>
          <w:rFonts w:ascii="Times New Roman" w:hAnsi="Times New Roman" w:cs="Times New Roman"/>
          <w:bCs/>
          <w:sz w:val="28"/>
          <w:szCs w:val="28"/>
        </w:rPr>
        <w:t>самоценность</w:t>
      </w:r>
      <w:proofErr w:type="spellEnd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личности педагога(нет сравнения с работой коллег)</w:t>
      </w:r>
    </w:p>
    <w:p w:rsidR="00EE0A67" w:rsidRDefault="007C1C56" w:rsidP="007C1C5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367C2B" w:rsidRPr="00E140E6">
        <w:rPr>
          <w:rFonts w:ascii="Times New Roman" w:hAnsi="Times New Roman" w:cs="Times New Roman"/>
          <w:bCs/>
          <w:sz w:val="28"/>
          <w:szCs w:val="28"/>
        </w:rPr>
        <w:t>Принятие коллективом инновационных преобразований</w:t>
      </w:r>
    </w:p>
    <w:p w:rsidR="006A0D18" w:rsidRDefault="006A0D18" w:rsidP="007C1C5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65AA" w:rsidRDefault="00E265AA" w:rsidP="007C1C5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15C4" w:rsidRPr="006A0D18" w:rsidRDefault="00F83550" w:rsidP="00E265AA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18">
        <w:rPr>
          <w:rFonts w:ascii="Times New Roman" w:hAnsi="Times New Roman" w:cs="Times New Roman"/>
          <w:b/>
          <w:sz w:val="28"/>
          <w:szCs w:val="28"/>
        </w:rPr>
        <w:t>Показатели инновационного потенциала педагогического коллектива.</w:t>
      </w:r>
    </w:p>
    <w:p w:rsidR="007C1C56" w:rsidRDefault="007C1C56" w:rsidP="006446CE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1985"/>
        <w:gridCol w:w="2551"/>
        <w:gridCol w:w="4394"/>
      </w:tblGrid>
      <w:tr w:rsidR="0088255E" w:rsidTr="00E265AA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педагогов</w:t>
            </w:r>
          </w:p>
        </w:tc>
        <w:tc>
          <w:tcPr>
            <w:tcW w:w="3260" w:type="dxa"/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работающие творческ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категория)</w:t>
            </w:r>
          </w:p>
          <w:p w:rsidR="00B32171" w:rsidRDefault="00B32171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с установившимся стилем работ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ы(</w:t>
            </w:r>
            <w:proofErr w:type="gramEnd"/>
            <w:r w:rsidR="00B32171">
              <w:rPr>
                <w:rFonts w:ascii="Times New Roman" w:hAnsi="Times New Roman" w:cs="Times New Roman"/>
                <w:bCs/>
                <w:sz w:val="28"/>
                <w:szCs w:val="28"/>
              </w:rPr>
              <w:t>высшая,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и 2 категории)</w:t>
            </w:r>
          </w:p>
        </w:tc>
        <w:tc>
          <w:tcPr>
            <w:tcW w:w="4394" w:type="dxa"/>
          </w:tcPr>
          <w:p w:rsidR="0088255E" w:rsidRDefault="0088255E" w:rsidP="0088255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Воспитатели, требующие контроля</w:t>
            </w:r>
            <w:r w:rsidR="00B321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(воспитатели  с педагогическим стажем в ДОУ</w:t>
            </w:r>
            <w:r w:rsidR="00B32171">
              <w:rPr>
                <w:rFonts w:ascii="Times New Roman" w:hAnsi="Times New Roman" w:cs="Times New Roman"/>
                <w:bCs/>
                <w:sz w:val="28"/>
                <w:szCs w:val="28"/>
              </w:rPr>
              <w:t>, молодые специалисты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8255E" w:rsidTr="00E265AA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Новатор</w:t>
            </w:r>
          </w:p>
        </w:tc>
        <w:tc>
          <w:tcPr>
            <w:tcW w:w="1985" w:type="dxa"/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Новатор по одному из направлений работы</w:t>
            </w:r>
          </w:p>
        </w:tc>
        <w:tc>
          <w:tcPr>
            <w:tcW w:w="2551" w:type="dxa"/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середина»</w:t>
            </w:r>
          </w:p>
        </w:tc>
        <w:tc>
          <w:tcPr>
            <w:tcW w:w="4394" w:type="dxa"/>
          </w:tcPr>
          <w:p w:rsidR="0088255E" w:rsidRDefault="0088255E" w:rsidP="006446C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Консерваторы</w:t>
            </w:r>
          </w:p>
        </w:tc>
      </w:tr>
      <w:tr w:rsidR="0088255E" w:rsidTr="00E265AA">
        <w:tc>
          <w:tcPr>
            <w:tcW w:w="709" w:type="dxa"/>
            <w:tcBorders>
              <w:right w:val="single" w:sz="4" w:space="0" w:color="auto"/>
            </w:tcBorders>
          </w:tcPr>
          <w:p w:rsidR="0088255E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255E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8255E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8255E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8255E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8255E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370B4" w:rsidTr="00E265AA">
        <w:tc>
          <w:tcPr>
            <w:tcW w:w="709" w:type="dxa"/>
            <w:tcBorders>
              <w:right w:val="single" w:sz="4" w:space="0" w:color="auto"/>
            </w:tcBorders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0B4" w:rsidTr="00E265AA">
        <w:tc>
          <w:tcPr>
            <w:tcW w:w="709" w:type="dxa"/>
            <w:tcBorders>
              <w:right w:val="single" w:sz="4" w:space="0" w:color="auto"/>
            </w:tcBorders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0B4" w:rsidTr="00E265AA">
        <w:tc>
          <w:tcPr>
            <w:tcW w:w="709" w:type="dxa"/>
            <w:tcBorders>
              <w:right w:val="single" w:sz="4" w:space="0" w:color="auto"/>
            </w:tcBorders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в %.</w:t>
            </w:r>
          </w:p>
        </w:tc>
        <w:tc>
          <w:tcPr>
            <w:tcW w:w="3260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370B4" w:rsidRDefault="00F370B4" w:rsidP="00F370B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C1C56" w:rsidRDefault="0088255E" w:rsidP="006446CE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="005F36EA">
        <w:rPr>
          <w:rFonts w:ascii="Times New Roman" w:hAnsi="Times New Roman" w:cs="Times New Roman"/>
          <w:bCs/>
          <w:sz w:val="28"/>
          <w:szCs w:val="28"/>
        </w:rPr>
        <w:t>:</w:t>
      </w:r>
      <w:r w:rsidR="00F370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2171">
        <w:rPr>
          <w:rFonts w:ascii="Times New Roman" w:hAnsi="Times New Roman" w:cs="Times New Roman"/>
          <w:bCs/>
          <w:sz w:val="28"/>
          <w:szCs w:val="28"/>
        </w:rPr>
        <w:t>Воспитатели,</w:t>
      </w:r>
      <w:r w:rsidR="00F370B4">
        <w:rPr>
          <w:rFonts w:ascii="Times New Roman" w:hAnsi="Times New Roman" w:cs="Times New Roman"/>
          <w:bCs/>
          <w:sz w:val="28"/>
          <w:szCs w:val="28"/>
        </w:rPr>
        <w:t xml:space="preserve"> вновь поступившие на работу и молодые специалисты в течение 1 года работы не оцениваются</w:t>
      </w:r>
      <w:proofErr w:type="gramEnd"/>
      <w:r w:rsidR="00F370B4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C56" w:rsidRPr="006A0D18" w:rsidRDefault="007C1C56" w:rsidP="006446CE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A0D18" w:rsidRDefault="006A0D18" w:rsidP="006446CE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A0D18" w:rsidRDefault="006A0D18" w:rsidP="006446CE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830BA" w:rsidRPr="006A0D18" w:rsidRDefault="008830BA" w:rsidP="00E265AA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18">
        <w:rPr>
          <w:rFonts w:ascii="Times New Roman" w:hAnsi="Times New Roman" w:cs="Times New Roman"/>
          <w:b/>
          <w:bCs/>
          <w:sz w:val="28"/>
          <w:szCs w:val="28"/>
        </w:rPr>
        <w:t>Анкета для педагогов «Психическое выгорание»</w:t>
      </w:r>
    </w:p>
    <w:p w:rsidR="006A0D18" w:rsidRDefault="006A0D18" w:rsidP="006446CE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830BA" w:rsidRPr="00E140E6" w:rsidRDefault="008830BA" w:rsidP="006446C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1.Я чувствую себя эмоционально опустошенным</w:t>
      </w:r>
    </w:p>
    <w:p w:rsidR="008830BA" w:rsidRPr="00E140E6" w:rsidRDefault="008830BA" w:rsidP="006446C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2.К концу рабочего дня я чувствую себя как выжитый лимон</w:t>
      </w:r>
    </w:p>
    <w:p w:rsidR="008830BA" w:rsidRPr="00E140E6" w:rsidRDefault="008830BA" w:rsidP="006446C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3.Я чувствую себя уставшей утром, когда должна идти на работу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4.Я хорошо понимаю чувства своих воспитанников и использую это в работе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5.Я общаюсь со своими воспитанниками без лишних эмоций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6.Я чувствую себя энергичной и воодушевленной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7.Я умею находить правильное решение в конфликтной ситуации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 xml:space="preserve">8.Я чувствую угнетенность </w:t>
      </w:r>
      <w:proofErr w:type="gramStart"/>
      <w:r w:rsidRPr="00E140E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апатию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9.Я могу позитивно влиять на продуктивную деятельность своих воспитанников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10.Я стала более равнодушной к тем, с кем работаю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11.Окружающие скорее утомляют меня</w:t>
      </w:r>
      <w:proofErr w:type="gramStart"/>
      <w:r w:rsidRPr="00E140E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140E6">
        <w:rPr>
          <w:rFonts w:ascii="Times New Roman" w:hAnsi="Times New Roman" w:cs="Times New Roman"/>
          <w:bCs/>
          <w:sz w:val="28"/>
          <w:szCs w:val="28"/>
        </w:rPr>
        <w:t>чем радуют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12.У меня много планов и я верю в их осуществление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13.Я испытываю все больше жизненных разочарований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14.Я чувствую равнодушие и потерю интереса к тому, что радовало меня раньше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15.Бывает, что мне не безразлично, что происходит с моими коллегами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16.Мне хочется уединиться и отдохнуть от всего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17.Я легко могу создать атмосферу доброжелательности при общении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18.Я легко общаюсь с людьми независимо от их статуса и характера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19.Я многое успеваю сделать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20.Я чувствую себя на пределе возможностей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>21.Я многого еще смогу достичь в своей жизни</w:t>
      </w:r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 xml:space="preserve">22.Бывает, что начальство и коллеги перекладывают </w:t>
      </w:r>
      <w:proofErr w:type="gramStart"/>
      <w:r w:rsidRPr="00E140E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8830BA" w:rsidRPr="00E140E6" w:rsidRDefault="008830BA" w:rsidP="00EB7F4E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bCs/>
          <w:sz w:val="28"/>
          <w:szCs w:val="28"/>
        </w:rPr>
        <w:t xml:space="preserve"> меня груз своих проблем </w:t>
      </w:r>
    </w:p>
    <w:p w:rsidR="00EB7F4E" w:rsidRDefault="00EB7F4E" w:rsidP="00E140E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B7F4E" w:rsidRDefault="00EB7F4E" w:rsidP="00E140E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B7F4E" w:rsidRDefault="00EB7F4E" w:rsidP="00E140E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830BA" w:rsidRPr="006A0D18" w:rsidRDefault="008830BA" w:rsidP="00E140E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D18">
        <w:rPr>
          <w:rFonts w:ascii="Times New Roman" w:hAnsi="Times New Roman" w:cs="Times New Roman"/>
          <w:b/>
          <w:bCs/>
          <w:sz w:val="28"/>
          <w:szCs w:val="28"/>
        </w:rPr>
        <w:t xml:space="preserve">«Ключ» опросника </w:t>
      </w:r>
    </w:p>
    <w:tbl>
      <w:tblPr>
        <w:tblW w:w="15027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961"/>
        <w:gridCol w:w="4395"/>
      </w:tblGrid>
      <w:tr w:rsidR="008830BA" w:rsidRPr="00E140E6" w:rsidTr="00E265AA">
        <w:trPr>
          <w:trHeight w:val="584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>Субшкала</w:t>
            </w:r>
            <w:proofErr w:type="spellEnd"/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 утверждения 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Макс. Сумма баллов </w:t>
            </w:r>
          </w:p>
        </w:tc>
      </w:tr>
      <w:tr w:rsidR="008830BA" w:rsidRPr="00E140E6" w:rsidTr="00E265AA">
        <w:trPr>
          <w:trHeight w:val="584"/>
        </w:trPr>
        <w:tc>
          <w:tcPr>
            <w:tcW w:w="5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истощение 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1,2,3,6,8,13,14,16,20 </w:t>
            </w:r>
          </w:p>
        </w:tc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8830BA" w:rsidRPr="00E140E6" w:rsidTr="00E265AA">
        <w:trPr>
          <w:trHeight w:val="584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Деперсонализация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5,10,11,15,22 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8830BA" w:rsidRPr="00E140E6" w:rsidTr="00E265AA">
        <w:trPr>
          <w:trHeight w:val="584"/>
        </w:trPr>
        <w:tc>
          <w:tcPr>
            <w:tcW w:w="5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Редукция личных достижений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4,7,9,12,17,18,19,21 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</w:tr>
    </w:tbl>
    <w:p w:rsidR="00EB7F4E" w:rsidRDefault="00EB7F4E" w:rsidP="00E140E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B7F4E" w:rsidRDefault="00EB7F4E" w:rsidP="00E140E6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830BA" w:rsidRPr="006A0D18" w:rsidRDefault="008830BA" w:rsidP="00E140E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0D18">
        <w:rPr>
          <w:rFonts w:ascii="Times New Roman" w:hAnsi="Times New Roman" w:cs="Times New Roman"/>
          <w:b/>
          <w:bCs/>
          <w:sz w:val="28"/>
          <w:szCs w:val="28"/>
        </w:rPr>
        <w:t>Уровни «Выгорания»</w:t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3184"/>
        <w:gridCol w:w="4253"/>
        <w:gridCol w:w="3969"/>
      </w:tblGrid>
      <w:tr w:rsidR="008830BA" w:rsidRPr="00E140E6" w:rsidTr="00E265AA">
        <w:trPr>
          <w:trHeight w:val="584"/>
        </w:trPr>
        <w:tc>
          <w:tcPr>
            <w:tcW w:w="33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>Субшкала</w:t>
            </w:r>
            <w:proofErr w:type="spellEnd"/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0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</w:tc>
      </w:tr>
      <w:tr w:rsidR="008830BA" w:rsidRPr="00E140E6" w:rsidTr="00E265AA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8830BA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8830BA" w:rsidRPr="00E140E6" w:rsidTr="00E265AA">
        <w:trPr>
          <w:trHeight w:val="584"/>
        </w:trPr>
        <w:tc>
          <w:tcPr>
            <w:tcW w:w="3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Эмоциональное истощение</w:t>
            </w: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0-16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17-26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27 и более </w:t>
            </w:r>
          </w:p>
        </w:tc>
      </w:tr>
      <w:tr w:rsidR="008830BA" w:rsidRPr="00E140E6" w:rsidTr="00E265AA">
        <w:trPr>
          <w:trHeight w:val="584"/>
        </w:trPr>
        <w:tc>
          <w:tcPr>
            <w:tcW w:w="3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Деперсонализация</w:t>
            </w: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0-6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7-12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13 и более </w:t>
            </w:r>
          </w:p>
        </w:tc>
      </w:tr>
      <w:tr w:rsidR="008830BA" w:rsidRPr="00E140E6" w:rsidTr="00E265AA">
        <w:trPr>
          <w:trHeight w:val="584"/>
        </w:trPr>
        <w:tc>
          <w:tcPr>
            <w:tcW w:w="3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>Редукция личных достижений</w:t>
            </w:r>
          </w:p>
        </w:tc>
        <w:tc>
          <w:tcPr>
            <w:tcW w:w="3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39 и более 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38-32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67" w:rsidRPr="00E140E6" w:rsidRDefault="008830BA" w:rsidP="00E140E6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40E6">
              <w:rPr>
                <w:rFonts w:ascii="Times New Roman" w:hAnsi="Times New Roman" w:cs="Times New Roman"/>
                <w:sz w:val="28"/>
                <w:szCs w:val="28"/>
              </w:rPr>
              <w:t xml:space="preserve">31-о </w:t>
            </w:r>
          </w:p>
        </w:tc>
      </w:tr>
    </w:tbl>
    <w:p w:rsidR="003749C0" w:rsidRDefault="003749C0" w:rsidP="00E265A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right"/>
        <w:rPr>
          <w:b/>
          <w:sz w:val="32"/>
          <w:szCs w:val="32"/>
        </w:rPr>
      </w:pPr>
    </w:p>
    <w:p w:rsidR="003949E9" w:rsidRDefault="003949E9" w:rsidP="00E265A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right"/>
        <w:rPr>
          <w:b/>
          <w:sz w:val="32"/>
          <w:szCs w:val="32"/>
        </w:rPr>
      </w:pPr>
    </w:p>
    <w:p w:rsidR="003749C0" w:rsidRDefault="003749C0" w:rsidP="00E265A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right"/>
        <w:rPr>
          <w:b/>
          <w:sz w:val="32"/>
          <w:szCs w:val="32"/>
        </w:rPr>
      </w:pPr>
    </w:p>
    <w:p w:rsidR="00170934" w:rsidRPr="00D67618" w:rsidRDefault="00170934" w:rsidP="00E265A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right"/>
        <w:rPr>
          <w:b/>
          <w:sz w:val="32"/>
          <w:szCs w:val="32"/>
        </w:rPr>
      </w:pPr>
      <w:r w:rsidRPr="00D67618">
        <w:rPr>
          <w:b/>
          <w:sz w:val="32"/>
          <w:szCs w:val="32"/>
        </w:rPr>
        <w:lastRenderedPageBreak/>
        <w:t>приложение №5.</w:t>
      </w:r>
    </w:p>
    <w:p w:rsidR="00170934" w:rsidRPr="00170934" w:rsidRDefault="00170934" w:rsidP="00170934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right"/>
        <w:rPr>
          <w:b/>
          <w:sz w:val="32"/>
          <w:szCs w:val="32"/>
        </w:rPr>
      </w:pPr>
    </w:p>
    <w:p w:rsidR="00E265AA" w:rsidRDefault="00170934" w:rsidP="00E265A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E265AA">
        <w:rPr>
          <w:rFonts w:ascii="Comic Sans MS" w:hAnsi="Comic Sans MS"/>
          <w:b/>
          <w:color w:val="0070C0"/>
          <w:sz w:val="32"/>
          <w:szCs w:val="32"/>
        </w:rPr>
        <w:t>6.</w:t>
      </w:r>
      <w:r w:rsidRPr="00E265AA">
        <w:rPr>
          <w:rFonts w:ascii="Comic Sans MS" w:hAnsi="Comic Sans MS"/>
          <w:b/>
          <w:color w:val="0070C0"/>
          <w:sz w:val="40"/>
          <w:szCs w:val="40"/>
        </w:rPr>
        <w:t>Кадровая политика</w:t>
      </w:r>
      <w:r w:rsidRPr="00E265AA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E265AA">
        <w:rPr>
          <w:rFonts w:ascii="Comic Sans MS" w:hAnsi="Comic Sans MS"/>
          <w:b/>
          <w:color w:val="0070C0"/>
          <w:sz w:val="32"/>
          <w:szCs w:val="32"/>
        </w:rPr>
        <w:t>–</w:t>
      </w:r>
    </w:p>
    <w:p w:rsidR="00170934" w:rsidRPr="00E265AA" w:rsidRDefault="00170934" w:rsidP="00E265AA">
      <w:pPr>
        <w:pStyle w:val="msonormalbullet1gif"/>
        <w:shd w:val="clear" w:color="auto" w:fill="FFFFFF"/>
        <w:spacing w:before="7" w:beforeAutospacing="0" w:after="200" w:afterAutospacing="0"/>
        <w:ind w:right="29"/>
        <w:contextualSpacing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E265AA">
        <w:rPr>
          <w:rFonts w:ascii="Comic Sans MS" w:hAnsi="Comic Sans MS"/>
          <w:b/>
          <w:color w:val="0070C0"/>
          <w:sz w:val="36"/>
          <w:szCs w:val="36"/>
        </w:rPr>
        <w:t>«Надо  меняться, зная зачем это нужно делать</w:t>
      </w:r>
      <w:proofErr w:type="gramStart"/>
      <w:r w:rsidRPr="00E265AA">
        <w:rPr>
          <w:rFonts w:ascii="Comic Sans MS" w:hAnsi="Comic Sans MS"/>
          <w:b/>
          <w:color w:val="0070C0"/>
          <w:sz w:val="36"/>
          <w:szCs w:val="36"/>
        </w:rPr>
        <w:t>»(</w:t>
      </w:r>
      <w:proofErr w:type="gramEnd"/>
      <w:r w:rsidRPr="00E265AA">
        <w:rPr>
          <w:rFonts w:ascii="Comic Sans MS" w:hAnsi="Comic Sans MS"/>
          <w:b/>
          <w:color w:val="0070C0"/>
          <w:sz w:val="36"/>
          <w:szCs w:val="36"/>
        </w:rPr>
        <w:t xml:space="preserve">разработка программы повышения уровня профессиональной компетентности </w:t>
      </w:r>
      <w:proofErr w:type="spellStart"/>
      <w:r w:rsidRPr="00E265AA">
        <w:rPr>
          <w:rFonts w:ascii="Comic Sans MS" w:hAnsi="Comic Sans MS"/>
          <w:b/>
          <w:color w:val="0070C0"/>
          <w:sz w:val="36"/>
          <w:szCs w:val="36"/>
        </w:rPr>
        <w:t>пед.коллектива</w:t>
      </w:r>
      <w:proofErr w:type="spellEnd"/>
      <w:r w:rsidRPr="00E265AA">
        <w:rPr>
          <w:rFonts w:ascii="Comic Sans MS" w:hAnsi="Comic Sans MS"/>
          <w:b/>
          <w:color w:val="0070C0"/>
          <w:sz w:val="36"/>
          <w:szCs w:val="36"/>
        </w:rPr>
        <w:t xml:space="preserve"> (перспектива профессионального роста, самореализация педагогов), «Выигрываем вместе - выигрываем все»(разработка системы стимулирования)</w:t>
      </w:r>
    </w:p>
    <w:p w:rsidR="00590DAC" w:rsidRPr="00590DAC" w:rsidRDefault="00590DAC" w:rsidP="00590D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DAC">
        <w:rPr>
          <w:rFonts w:ascii="Times New Roman" w:hAnsi="Times New Roman" w:cs="Times New Roman"/>
          <w:b/>
          <w:bCs/>
          <w:sz w:val="28"/>
          <w:szCs w:val="28"/>
        </w:rPr>
        <w:t>План прохождения аттестации педагогами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134"/>
        <w:gridCol w:w="1276"/>
        <w:gridCol w:w="1417"/>
        <w:gridCol w:w="1276"/>
        <w:gridCol w:w="1417"/>
        <w:gridCol w:w="1418"/>
        <w:gridCol w:w="1559"/>
        <w:gridCol w:w="1559"/>
        <w:gridCol w:w="1560"/>
        <w:gridCol w:w="1275"/>
      </w:tblGrid>
      <w:tr w:rsidR="00590DAC" w:rsidRPr="00590DAC" w:rsidTr="00E265AA">
        <w:trPr>
          <w:trHeight w:val="1013"/>
        </w:trPr>
        <w:tc>
          <w:tcPr>
            <w:tcW w:w="9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в ДОУ 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Категория, разряд </w:t>
            </w:r>
          </w:p>
        </w:tc>
        <w:tc>
          <w:tcPr>
            <w:tcW w:w="141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предыдущей аттестации </w:t>
            </w:r>
          </w:p>
        </w:tc>
        <w:tc>
          <w:tcPr>
            <w:tcW w:w="737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прохождения </w:t>
            </w:r>
            <w:proofErr w:type="gramStart"/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курсов-год</w:t>
            </w:r>
            <w:proofErr w:type="gramEnd"/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следующей аттестации </w:t>
            </w:r>
          </w:p>
        </w:tc>
      </w:tr>
      <w:tr w:rsidR="00590DAC" w:rsidRPr="00590DAC" w:rsidTr="008963B6">
        <w:trPr>
          <w:trHeight w:val="1013"/>
        </w:trPr>
        <w:tc>
          <w:tcPr>
            <w:tcW w:w="99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AC" w:rsidRPr="00590DAC" w:rsidRDefault="00590DAC" w:rsidP="00590D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DAC">
        <w:rPr>
          <w:rFonts w:ascii="Times New Roman" w:hAnsi="Times New Roman" w:cs="Times New Roman"/>
          <w:b/>
          <w:bCs/>
          <w:sz w:val="28"/>
          <w:szCs w:val="28"/>
        </w:rPr>
        <w:t>Сведения о повышении квалификации педагогов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692"/>
        <w:gridCol w:w="1519"/>
        <w:gridCol w:w="1529"/>
        <w:gridCol w:w="2122"/>
        <w:gridCol w:w="1701"/>
        <w:gridCol w:w="1842"/>
        <w:gridCol w:w="1701"/>
        <w:gridCol w:w="1701"/>
      </w:tblGrid>
      <w:tr w:rsidR="00590DAC" w:rsidRPr="00590DAC" w:rsidTr="008963B6">
        <w:trPr>
          <w:trHeight w:val="584"/>
        </w:trPr>
        <w:tc>
          <w:tcPr>
            <w:tcW w:w="10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16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517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повышения квалификации </w:t>
            </w:r>
          </w:p>
        </w:tc>
        <w:tc>
          <w:tcPr>
            <w:tcW w:w="694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повышения квалификации </w:t>
            </w:r>
          </w:p>
        </w:tc>
      </w:tr>
      <w:tr w:rsidR="00590DAC" w:rsidRPr="00590DAC" w:rsidTr="008963B6">
        <w:trPr>
          <w:trHeight w:val="584"/>
        </w:trPr>
        <w:tc>
          <w:tcPr>
            <w:tcW w:w="107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2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DA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590DA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0DAC"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  <w:proofErr w:type="spellEnd"/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AC" w:rsidRPr="00590DAC" w:rsidRDefault="00590DAC" w:rsidP="00590D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DAC">
        <w:rPr>
          <w:rFonts w:ascii="Times New Roman" w:hAnsi="Times New Roman" w:cs="Times New Roman"/>
          <w:b/>
          <w:bCs/>
          <w:sz w:val="28"/>
          <w:szCs w:val="28"/>
        </w:rPr>
        <w:t>Сведения о саморазвитии педагогов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039"/>
        <w:gridCol w:w="1842"/>
        <w:gridCol w:w="1985"/>
        <w:gridCol w:w="2410"/>
        <w:gridCol w:w="2551"/>
        <w:gridCol w:w="2693"/>
      </w:tblGrid>
      <w:tr w:rsidR="00590DAC" w:rsidRPr="00590DAC" w:rsidTr="008963B6">
        <w:trPr>
          <w:trHeight w:val="584"/>
        </w:trPr>
        <w:tc>
          <w:tcPr>
            <w:tcW w:w="13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ФИО </w:t>
            </w:r>
          </w:p>
        </w:tc>
        <w:tc>
          <w:tcPr>
            <w:tcW w:w="10827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Способность педагогов к саморазвитию 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мер </w:t>
            </w:r>
          </w:p>
        </w:tc>
      </w:tr>
      <w:tr w:rsidR="00590DAC" w:rsidRPr="00590DAC" w:rsidTr="008963B6">
        <w:trPr>
          <w:trHeight w:val="584"/>
        </w:trPr>
        <w:tc>
          <w:tcPr>
            <w:tcW w:w="136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развитие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Не сложившееся развитие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Остановившееся развитие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Стимулирующие факторы 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Препятствующие факторы 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DAC" w:rsidRPr="00590DAC" w:rsidRDefault="00590DAC" w:rsidP="00590D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DAC">
        <w:rPr>
          <w:rFonts w:ascii="Times New Roman" w:hAnsi="Times New Roman" w:cs="Times New Roman"/>
          <w:b/>
          <w:bCs/>
          <w:sz w:val="28"/>
          <w:szCs w:val="28"/>
        </w:rPr>
        <w:t>Динамика повышения квалификации кадров</w:t>
      </w:r>
    </w:p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22"/>
        <w:gridCol w:w="1276"/>
        <w:gridCol w:w="1701"/>
        <w:gridCol w:w="1984"/>
        <w:gridCol w:w="2268"/>
        <w:gridCol w:w="2126"/>
        <w:gridCol w:w="1843"/>
        <w:gridCol w:w="1559"/>
      </w:tblGrid>
      <w:tr w:rsidR="00590DAC" w:rsidRPr="00590DAC" w:rsidTr="00D453D9">
        <w:trPr>
          <w:trHeight w:val="563"/>
        </w:trPr>
        <w:tc>
          <w:tcPr>
            <w:tcW w:w="8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3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педагогов </w:t>
            </w:r>
          </w:p>
        </w:tc>
        <w:tc>
          <w:tcPr>
            <w:tcW w:w="722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педагогов, имеющих образование </w:t>
            </w:r>
          </w:p>
        </w:tc>
        <w:tc>
          <w:tcPr>
            <w:tcW w:w="552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педагогов, имеющих квалификацию </w:t>
            </w:r>
          </w:p>
        </w:tc>
      </w:tr>
      <w:tr w:rsidR="0040376E" w:rsidRPr="00590DAC" w:rsidTr="00D453D9">
        <w:trPr>
          <w:trHeight w:val="1125"/>
        </w:trPr>
        <w:tc>
          <w:tcPr>
            <w:tcW w:w="80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90DA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Высшее специальное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06C" w:rsidRPr="00590DAC" w:rsidRDefault="00590DAC" w:rsidP="00590D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DA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D453D9" w:rsidRDefault="00D453D9" w:rsidP="003749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53D9" w:rsidRDefault="00D453D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53D9" w:rsidRDefault="00D453D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FE239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2395" w:rsidRPr="00D67618" w:rsidRDefault="00FE2395" w:rsidP="00FE239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761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№6</w:t>
      </w:r>
    </w:p>
    <w:p w:rsidR="00FE2395" w:rsidRPr="00E140E6" w:rsidRDefault="00FE2395" w:rsidP="00FE2395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FE2395" w:rsidRDefault="00FE2395" w:rsidP="00FE2395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  <w:r w:rsidRPr="00E1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95" w:rsidRDefault="00FE2395" w:rsidP="00FE2395">
      <w:pPr>
        <w:shd w:val="clear" w:color="auto" w:fill="FFFFFF"/>
        <w:spacing w:before="7" w:line="240" w:lineRule="auto"/>
        <w:ind w:right="29"/>
        <w:contextualSpacing/>
        <w:rPr>
          <w:rFonts w:ascii="Times New Roman" w:hAnsi="Times New Roman" w:cs="Times New Roman"/>
          <w:sz w:val="28"/>
          <w:szCs w:val="28"/>
        </w:rPr>
      </w:pPr>
    </w:p>
    <w:p w:rsidR="00FE2395" w:rsidRPr="00F51F95" w:rsidRDefault="00FE2395" w:rsidP="00FE2395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F51F95">
        <w:rPr>
          <w:rFonts w:ascii="Comic Sans MS" w:hAnsi="Comic Sans MS" w:cs="Times New Roman"/>
          <w:b/>
          <w:color w:val="0070C0"/>
          <w:sz w:val="40"/>
          <w:szCs w:val="40"/>
        </w:rPr>
        <w:t>7.Стратегия воспитания и развития ребенка в семье и ДОУ</w:t>
      </w:r>
      <w:r w:rsidR="00F51F95">
        <w:rPr>
          <w:rFonts w:ascii="Comic Sans MS" w:hAnsi="Comic Sans MS" w:cs="Times New Roman"/>
          <w:b/>
          <w:color w:val="0070C0"/>
          <w:sz w:val="40"/>
          <w:szCs w:val="40"/>
        </w:rPr>
        <w:t>.</w:t>
      </w:r>
    </w:p>
    <w:p w:rsidR="008835D6" w:rsidRDefault="008835D6" w:rsidP="00FE2395">
      <w:pPr>
        <w:shd w:val="clear" w:color="auto" w:fill="FFFFFF"/>
        <w:spacing w:before="7" w:line="240" w:lineRule="auto"/>
        <w:ind w:right="2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798" w:rsidRDefault="004A4798" w:rsidP="004A47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98">
        <w:rPr>
          <w:rFonts w:ascii="Times New Roman" w:hAnsi="Times New Roman" w:cs="Times New Roman"/>
          <w:b/>
          <w:bCs/>
          <w:sz w:val="28"/>
          <w:szCs w:val="28"/>
        </w:rPr>
        <w:t>Система работы с семьей</w:t>
      </w:r>
    </w:p>
    <w:p w:rsidR="004A4798" w:rsidRPr="004A4798" w:rsidRDefault="004A4798" w:rsidP="004A47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825"/>
        <w:gridCol w:w="2835"/>
        <w:gridCol w:w="2976"/>
        <w:gridCol w:w="2694"/>
      </w:tblGrid>
      <w:tr w:rsidR="004A4798" w:rsidRPr="004A4798" w:rsidTr="004A4798">
        <w:trPr>
          <w:trHeight w:val="922"/>
        </w:trPr>
        <w:tc>
          <w:tcPr>
            <w:tcW w:w="3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Организованная деятельность </w:t>
            </w:r>
          </w:p>
        </w:tc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Общение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Помощь родителей детскому саду 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и воспитание дома 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Принятие решений </w:t>
            </w:r>
          </w:p>
        </w:tc>
      </w:tr>
      <w:tr w:rsidR="004A4798" w:rsidRPr="004A4798" w:rsidTr="004A4798">
        <w:trPr>
          <w:trHeight w:val="584"/>
        </w:trPr>
        <w:tc>
          <w:tcPr>
            <w:tcW w:w="3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1.Информационно-аналитическая деятельность</w:t>
            </w:r>
          </w:p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2.Информационно-ознакомительная деятельность</w:t>
            </w:r>
          </w:p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3.Информационно-просветительская деятельность</w:t>
            </w:r>
          </w:p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4.Дифференцированная работа с родителями</w:t>
            </w:r>
          </w:p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5.Консультации</w:t>
            </w:r>
          </w:p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6.Заочный университет для родителей </w:t>
            </w:r>
          </w:p>
        </w:tc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1.Неформальное общение</w:t>
            </w:r>
          </w:p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2.Создание информационного пространства</w:t>
            </w:r>
          </w:p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3.Неформальные беседы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1.Анкетирование родителей</w:t>
            </w:r>
          </w:p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2.Разовые поручения</w:t>
            </w:r>
          </w:p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3.Спонсорская помощь 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798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1.Информирование </w:t>
            </w:r>
            <w:proofErr w:type="gramStart"/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  <w:proofErr w:type="gramEnd"/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 дети занимаются в ДОУ</w:t>
            </w:r>
          </w:p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2.Рекомендации специалистов 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086D" w:rsidRPr="004A4798" w:rsidRDefault="004A4798" w:rsidP="004A47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родительского комитета </w:t>
            </w:r>
          </w:p>
        </w:tc>
      </w:tr>
    </w:tbl>
    <w:p w:rsidR="00FE2395" w:rsidRDefault="00FE2395" w:rsidP="003749C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4691" w:rsidRDefault="005A4691" w:rsidP="00FE2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91" w:rsidRDefault="005A4691" w:rsidP="00FE2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95" w:rsidRDefault="00FE2395" w:rsidP="00FE2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95">
        <w:rPr>
          <w:rFonts w:ascii="Times New Roman" w:hAnsi="Times New Roman" w:cs="Times New Roman"/>
          <w:b/>
          <w:sz w:val="28"/>
          <w:szCs w:val="28"/>
        </w:rPr>
        <w:lastRenderedPageBreak/>
        <w:t>Дифференцированная стратегия сотрудничества с семьей</w:t>
      </w:r>
    </w:p>
    <w:p w:rsidR="00FE2395" w:rsidRDefault="00FE2395" w:rsidP="00FE2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976"/>
        <w:gridCol w:w="2552"/>
        <w:gridCol w:w="2268"/>
      </w:tblGrid>
      <w:tr w:rsidR="006868C1" w:rsidTr="006D4584">
        <w:tc>
          <w:tcPr>
            <w:tcW w:w="534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Управленческие действия</w:t>
            </w:r>
          </w:p>
        </w:tc>
        <w:tc>
          <w:tcPr>
            <w:tcW w:w="2976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</w:t>
            </w:r>
          </w:p>
        </w:tc>
        <w:tc>
          <w:tcPr>
            <w:tcW w:w="2552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6868C1" w:rsidTr="006D4584">
        <w:tc>
          <w:tcPr>
            <w:tcW w:w="534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 муниципальной политики, специфики ДОУ, уровня профессиональной компетенции педагогов по вопросам взаимодействия с родителями:</w:t>
            </w:r>
          </w:p>
          <w:p w:rsidR="006868C1" w:rsidRPr="00B630C5" w:rsidRDefault="006868C1" w:rsidP="001348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C5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компетенций педагогов по реализации грамотног</w:t>
            </w:r>
            <w:proofErr w:type="gramStart"/>
            <w:r w:rsidRPr="00B630C5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B630C5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дифференцированного) взаимодействия с семьей;</w:t>
            </w:r>
          </w:p>
          <w:p w:rsidR="006868C1" w:rsidRPr="00B630C5" w:rsidRDefault="006868C1" w:rsidP="001348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0C5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процессов взаимодействия с семьей;</w:t>
            </w:r>
          </w:p>
          <w:p w:rsidR="006868C1" w:rsidRPr="00B630C5" w:rsidRDefault="006868C1" w:rsidP="0013485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0C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и развития детско-взрослого сообщества ДОУ в соответствии с реализуемой программой.</w:t>
            </w:r>
          </w:p>
        </w:tc>
        <w:tc>
          <w:tcPr>
            <w:tcW w:w="2976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C1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8C1" w:rsidRPr="00A43DD5" w:rsidTr="006D4584">
        <w:tc>
          <w:tcPr>
            <w:tcW w:w="534" w:type="dxa"/>
          </w:tcPr>
          <w:p w:rsidR="006868C1" w:rsidRPr="00A43DD5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868C1" w:rsidRPr="00A43DD5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Ориентация на конечный результат. Изучение уровня эффективности созданных условий, обеспечивающих доступность родителей в образовательное пространство ДОУ.</w:t>
            </w:r>
          </w:p>
          <w:p w:rsidR="006868C1" w:rsidRPr="00A43DD5" w:rsidRDefault="006868C1" w:rsidP="0013485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родителей качеством образовательных услуг и подготовкой детей к школе;</w:t>
            </w:r>
          </w:p>
          <w:p w:rsidR="006868C1" w:rsidRPr="00A43DD5" w:rsidRDefault="006868C1" w:rsidP="0013485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уровня компетентности педагогов и родителей по вопросам </w:t>
            </w:r>
            <w:proofErr w:type="spellStart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взамодействия</w:t>
            </w:r>
            <w:proofErr w:type="spellEnd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 детей</w:t>
            </w:r>
          </w:p>
          <w:p w:rsidR="006868C1" w:rsidRPr="00A43DD5" w:rsidRDefault="006868C1" w:rsidP="0013485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родителей </w:t>
            </w:r>
            <w:r w:rsidRPr="00A4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разнообразными формами сотрудничества;</w:t>
            </w:r>
          </w:p>
          <w:p w:rsidR="006868C1" w:rsidRPr="00A43DD5" w:rsidRDefault="006868C1" w:rsidP="0013485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продукции по вопросам взаимодействия ДОУ с семьями разных категорий;</w:t>
            </w:r>
          </w:p>
          <w:p w:rsidR="006868C1" w:rsidRPr="00A43DD5" w:rsidRDefault="006868C1" w:rsidP="0013485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DD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обеспечивающих включение семей в образовательное пространство ДО</w:t>
            </w:r>
            <w:proofErr w:type="gramStart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43DD5">
              <w:rPr>
                <w:rFonts w:ascii="Times New Roman" w:hAnsi="Times New Roman" w:cs="Times New Roman"/>
                <w:sz w:val="28"/>
                <w:szCs w:val="28"/>
              </w:rPr>
              <w:t>анкеты, опросники, тесты)</w:t>
            </w:r>
          </w:p>
        </w:tc>
        <w:tc>
          <w:tcPr>
            <w:tcW w:w="2976" w:type="dxa"/>
          </w:tcPr>
          <w:p w:rsidR="006868C1" w:rsidRPr="00A43DD5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68C1" w:rsidRPr="00A43DD5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8C1" w:rsidRPr="00A43DD5" w:rsidRDefault="006868C1" w:rsidP="00FE2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395" w:rsidRPr="00A43DD5" w:rsidRDefault="00FE2395" w:rsidP="00FE23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395" w:rsidRPr="00A43DD5" w:rsidRDefault="00FE2395" w:rsidP="00FE23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395" w:rsidRDefault="00FE2395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029B" w:rsidRPr="003D29B6" w:rsidRDefault="009A029B" w:rsidP="009A02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B6">
        <w:rPr>
          <w:rFonts w:ascii="Times New Roman" w:hAnsi="Times New Roman" w:cs="Times New Roman"/>
          <w:b/>
          <w:sz w:val="28"/>
          <w:szCs w:val="28"/>
        </w:rPr>
        <w:lastRenderedPageBreak/>
        <w:t>Решение проблем современной семьи и ДОУ</w:t>
      </w:r>
    </w:p>
    <w:p w:rsidR="009A029B" w:rsidRPr="003D29B6" w:rsidRDefault="009A029B" w:rsidP="009A02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219"/>
        <w:gridCol w:w="5528"/>
        <w:gridCol w:w="4962"/>
      </w:tblGrid>
      <w:tr w:rsidR="009A029B" w:rsidRPr="003D29B6" w:rsidTr="006D4584">
        <w:tc>
          <w:tcPr>
            <w:tcW w:w="4219" w:type="dxa"/>
          </w:tcPr>
          <w:p w:rsidR="009A029B" w:rsidRPr="003D29B6" w:rsidRDefault="009A029B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Проблемное поле</w:t>
            </w:r>
          </w:p>
        </w:tc>
        <w:tc>
          <w:tcPr>
            <w:tcW w:w="5528" w:type="dxa"/>
          </w:tcPr>
          <w:p w:rsidR="009A029B" w:rsidRPr="003D29B6" w:rsidRDefault="009A029B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возникновения проблемы</w:t>
            </w:r>
          </w:p>
        </w:tc>
        <w:tc>
          <w:tcPr>
            <w:tcW w:w="4962" w:type="dxa"/>
          </w:tcPr>
          <w:p w:rsidR="009A029B" w:rsidRPr="003D29B6" w:rsidRDefault="009A029B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</w:t>
            </w:r>
          </w:p>
        </w:tc>
      </w:tr>
      <w:tr w:rsidR="009A029B" w:rsidRPr="003D29B6" w:rsidTr="006D4584">
        <w:tc>
          <w:tcPr>
            <w:tcW w:w="4219" w:type="dxa"/>
          </w:tcPr>
          <w:p w:rsidR="009A029B" w:rsidRPr="003D29B6" w:rsidRDefault="009A029B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029B" w:rsidRPr="003D29B6" w:rsidRDefault="009A029B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A029B" w:rsidRPr="003D29B6" w:rsidRDefault="009A029B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A029B" w:rsidRPr="003D29B6" w:rsidTr="006D4584">
        <w:tc>
          <w:tcPr>
            <w:tcW w:w="4219" w:type="dxa"/>
          </w:tcPr>
          <w:p w:rsidR="009A029B" w:rsidRPr="003D29B6" w:rsidRDefault="009A029B" w:rsidP="009A02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Нереализация</w:t>
            </w:r>
            <w:proofErr w:type="spellEnd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функционирования ДОУ как открытой системы</w:t>
            </w:r>
          </w:p>
        </w:tc>
        <w:tc>
          <w:tcPr>
            <w:tcW w:w="5528" w:type="dxa"/>
          </w:tcPr>
          <w:p w:rsidR="009A029B" w:rsidRPr="003D29B6" w:rsidRDefault="0025163D" w:rsidP="00251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Невысокий уровень социально-психологической культуры участников образовательного пространства.</w:t>
            </w:r>
          </w:p>
          <w:p w:rsidR="0025163D" w:rsidRPr="003D29B6" w:rsidRDefault="0025163D" w:rsidP="00251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или недостаточный уровень </w:t>
            </w:r>
            <w:proofErr w:type="spell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доверительных и партнерских отношений между субъектами образовательного пространства.</w:t>
            </w:r>
          </w:p>
          <w:p w:rsidR="0025163D" w:rsidRPr="003D29B6" w:rsidRDefault="0025163D" w:rsidP="00251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Неравные права ДОУ и семьи.</w:t>
            </w:r>
          </w:p>
          <w:p w:rsidR="0025163D" w:rsidRPr="003D29B6" w:rsidRDefault="0025163D" w:rsidP="002516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мотивационной готовности и педагогов, и родителей к сотрудничеству, порождающий неуверенность и даже страх у </w:t>
            </w:r>
            <w:proofErr w:type="spell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="0038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845AE"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могут увидеть негативы или педа</w:t>
            </w:r>
            <w:r w:rsidR="00B845AE" w:rsidRPr="003D29B6">
              <w:rPr>
                <w:rFonts w:ascii="Times New Roman" w:eastAsia="Calibri" w:hAnsi="Times New Roman" w:cs="Times New Roman"/>
                <w:sz w:val="28"/>
                <w:szCs w:val="28"/>
              </w:rPr>
              <w:t>гоги не смогут продемонст</w:t>
            </w:r>
            <w:r w:rsidR="00B845AE" w:rsidRPr="003D29B6">
              <w:rPr>
                <w:rFonts w:ascii="Times New Roman" w:hAnsi="Times New Roman" w:cs="Times New Roman"/>
                <w:sz w:val="28"/>
                <w:szCs w:val="28"/>
              </w:rPr>
              <w:t>рировать свои профессиональные качества, а потому ограничивают родителей участием в праздниках, развлечениях)</w:t>
            </w:r>
          </w:p>
        </w:tc>
        <w:tc>
          <w:tcPr>
            <w:tcW w:w="4962" w:type="dxa"/>
          </w:tcPr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постоянной готовности ДОУ к участию родителей в образовательном пространстве через проведение конкретных мероприятий. 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статуса: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ребенка в глазах педагогов и родителей;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в глазах родителей;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специалистов ДОУ в глазах педагогов и родителей;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родителей в глазах педагогов и ребенка</w:t>
            </w:r>
          </w:p>
          <w:p w:rsidR="00EA49C8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(для этого необходимо научить каждого педагога и специалиста взаимодействовать с родителями и детьми, помочь осознанию значимости каждого субъекта). 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</w:t>
            </w:r>
            <w:r w:rsidR="006C4897"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правленные на построение, функ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ционирование и </w:t>
            </w:r>
            <w:r w:rsidR="006C4897"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детско-взрослого сооб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щества,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предполагает наличие: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- правил сотрудничес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тва: взрослый - взрослый (куль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тура общения, права, обязанности, ответственность), 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взрослый - ребенок (как 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>демонстрировать свое ува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жение к детям и т. д.), ребенок - ребенок (правила разрабатывают сами дети, в младшем дошкольном возрасте по инициативе взрослого);</w:t>
            </w:r>
            <w:proofErr w:type="gramEnd"/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заповедей (''Успех одного - радость для всех"; "Что не доделает один - доделае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м вместе"; "Все, что мы делаем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мы делаем ради ребенка" и т. д.), которые объединяют и стимулируют всех на выполнение общей цели;</w:t>
            </w:r>
          </w:p>
          <w:p w:rsidR="006C4897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традиций (сентябрьские встречи, поздравления семей с рождением ребенка, день семьи, день рождения группы и т. д.); </w:t>
            </w:r>
          </w:p>
          <w:p w:rsidR="009A029B" w:rsidRPr="003D29B6" w:rsidRDefault="009D7331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- регулярных акций 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C4897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6C4897">
              <w:rPr>
                <w:rFonts w:ascii="Times New Roman" w:hAnsi="Times New Roman" w:cs="Times New Roman"/>
                <w:sz w:val="28"/>
                <w:szCs w:val="28"/>
              </w:rPr>
              <w:t xml:space="preserve"> неделя, неделя вежли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вости и т. д.), где учитывается приоритет интегративных форм сотрудничества, предусмотрено участие всех участников образовательного процесса, а главное формируется потребность друг в друге.</w:t>
            </w:r>
          </w:p>
          <w:p w:rsidR="00377709" w:rsidRPr="003D29B6" w:rsidRDefault="00377709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формирование партнерских отношений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обмена не только хорошей и приятной информацие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й с родителями, но и не приятной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. Главное при этом - подача этой информации: гарантировать 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конфиденциальность, уважение к родителям и ребенку, педагогический такт. Необходимо помнить правило: насколько ДОУ будет открытыми доступным для любой информации, интересующей родителей, в такой мере и сем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 xml:space="preserve">ья будет проявлять готовность к 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 и доверительности отношений с педагогами и специалистами ДОУ 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</w:t>
            </w:r>
            <w:r w:rsidR="006C4897"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правленные на уравнивание родит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елей и ДОУ в п</w:t>
            </w:r>
            <w:r w:rsidR="006C4897"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равах.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необходимо пре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доставить право:</w:t>
            </w:r>
          </w:p>
          <w:p w:rsidR="00377709" w:rsidRPr="003D29B6" w:rsidRDefault="00377709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- на эмоциональную оценку деятельности педагогов ДОУ</w:t>
            </w:r>
          </w:p>
          <w:p w:rsidR="00377709" w:rsidRPr="003D29B6" w:rsidRDefault="00377709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- участие в роли экспертов по определению качества</w:t>
            </w:r>
          </w:p>
          <w:p w:rsidR="00377709" w:rsidRPr="003D29B6" w:rsidRDefault="00377709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работы ДОУ в целом. Это риск, а потому необходимо представлять инстр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ументарий с учетом категорий се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мей. </w:t>
            </w:r>
            <w:proofErr w:type="gram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Например, различные виды анкет, опросников - изучение достижений ребенка (родители не всегда объективны в оценках, наша задача - обучить технологии проведения диагностики); - участие в управлении ДОУ (педсоветы, семейные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советы, принятие решений и т. д.); - инициативу и успешность (при 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этом обязательны гласность и доступность.</w:t>
            </w:r>
            <w:proofErr w:type="gramEnd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Поощрение за любой вид участия (похвальный лист, благодарность в письменной и устной формах и т. д.)).</w:t>
            </w:r>
            <w:proofErr w:type="gramEnd"/>
          </w:p>
          <w:p w:rsidR="00377709" w:rsidRPr="003D29B6" w:rsidRDefault="00377709" w:rsidP="009D73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</w:t>
            </w:r>
            <w:r w:rsidR="006C4897"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ышение соци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ально-психолог</w:t>
            </w:r>
            <w:r w:rsidR="006C4897"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ической культуры педагогов и ро</w:t>
            </w:r>
            <w:r w:rsidRPr="00EA49C8">
              <w:rPr>
                <w:rFonts w:ascii="Times New Roman" w:hAnsi="Times New Roman" w:cs="Times New Roman"/>
                <w:b/>
                <w:sz w:val="28"/>
                <w:szCs w:val="28"/>
              </w:rPr>
              <w:t>дителей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через - освоение технологии взаимодействия с опорой на знание особенностей семьи и ребенка и осознанного понимания того, что Д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ОУ "служит" семье, а семья "сле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дует" советам специалистов и педагогов ДОУ; изучение проф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ессиональных затруднений педаго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гов в общении с родителями и родителей в общении с педагогами;</w:t>
            </w:r>
            <w:proofErr w:type="gramEnd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дейс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твенности, полезности, целесооб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разности, адекватности запросам родителей наглядной информации</w:t>
            </w:r>
          </w:p>
          <w:p w:rsidR="009C61FA" w:rsidRPr="003D29B6" w:rsidRDefault="009C61FA" w:rsidP="009D73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29B" w:rsidRPr="003D29B6" w:rsidTr="006D4584">
        <w:tc>
          <w:tcPr>
            <w:tcW w:w="4219" w:type="dxa"/>
          </w:tcPr>
          <w:p w:rsidR="009A029B" w:rsidRPr="003D29B6" w:rsidRDefault="00A35B09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категории родителей, которые не 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>принимают уча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стие в необходимых</w:t>
            </w:r>
            <w:proofErr w:type="gram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>езных для них формах сотрудниче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ства (не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 xml:space="preserve"> отзываются и игнорируют пригла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шения)</w:t>
            </w:r>
          </w:p>
        </w:tc>
        <w:tc>
          <w:tcPr>
            <w:tcW w:w="5528" w:type="dxa"/>
          </w:tcPr>
          <w:p w:rsidR="009A029B" w:rsidRPr="003D29B6" w:rsidRDefault="00A35B09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родителей на сотрудничество с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 xml:space="preserve"> ДОУ Потребительский взгляд родителей на ДОУ ("Вам приве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ли ребенка, заплатили, в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>от и занимайт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>ь"). Потребительский взгляд педагогов ("Привели к нам ребен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ка, доверили, а мы, </w:t>
            </w:r>
            <w:r w:rsidR="00382F38">
              <w:rPr>
                <w:rFonts w:ascii="Times New Roman" w:hAnsi="Times New Roman" w:cs="Times New Roman"/>
                <w:sz w:val="28"/>
                <w:szCs w:val="28"/>
              </w:rPr>
              <w:t>профессионалы, знаем, что де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лать")</w:t>
            </w:r>
          </w:p>
        </w:tc>
        <w:tc>
          <w:tcPr>
            <w:tcW w:w="4962" w:type="dxa"/>
          </w:tcPr>
          <w:p w:rsidR="009A029B" w:rsidRDefault="00A35B09" w:rsidP="009A02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Выход на индивидуальные формы сотрудничества: разработка программ совместных действий ДОУ и семьи по обеспечению развития ребенка в различных </w:t>
            </w:r>
            <w:proofErr w:type="gramStart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3D29B6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по оздоровлению, по подготовке к школе и т. д. В этих программах об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 xml:space="preserve">означены 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позиции взаи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модействия, мера ответственности сторон, ожидаемые результаты и сравнение с фактическими данными Использование видеозаписи наблюдений за ребенком в процессе его деятельности и проживания в условиях ДОУ (фрагментарн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о или полно) и представление ро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дителям для просмо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тра в условиях семьи с последую</w:t>
            </w:r>
            <w:r w:rsidRPr="003D29B6">
              <w:rPr>
                <w:rFonts w:ascii="Times New Roman" w:hAnsi="Times New Roman" w:cs="Times New Roman"/>
                <w:sz w:val="28"/>
                <w:szCs w:val="28"/>
              </w:rPr>
              <w:t>щим выходом на беседу по инициативе либо родителей</w:t>
            </w:r>
          </w:p>
          <w:p w:rsidR="00A74B46" w:rsidRPr="003D29B6" w:rsidRDefault="00A74B46" w:rsidP="009A02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897">
              <w:rPr>
                <w:rFonts w:ascii="Times New Roman" w:hAnsi="Times New Roman" w:cs="Times New Roman"/>
                <w:sz w:val="28"/>
                <w:szCs w:val="28"/>
              </w:rPr>
              <w:t>Использование ви</w:t>
            </w:r>
            <w:r w:rsidR="006C4897">
              <w:rPr>
                <w:rFonts w:ascii="Times New Roman" w:hAnsi="Times New Roman" w:cs="Times New Roman"/>
                <w:sz w:val="28"/>
                <w:szCs w:val="28"/>
              </w:rPr>
              <w:t>деозаписей с обучающих и практи</w:t>
            </w:r>
            <w:r w:rsidRPr="006C4897">
              <w:rPr>
                <w:rFonts w:ascii="Times New Roman" w:hAnsi="Times New Roman" w:cs="Times New Roman"/>
                <w:sz w:val="28"/>
                <w:szCs w:val="28"/>
              </w:rPr>
              <w:t xml:space="preserve">ческих мероприятий для родителей, где предполагалось их присутствие. Просматривание кассеты дома спровоцирует у родителей возникновение вопросов, а значит, появится потребность в общении с педагогами и специалистами по их разрешению. </w:t>
            </w:r>
            <w:proofErr w:type="gramStart"/>
            <w:r w:rsidRPr="006C4897">
              <w:rPr>
                <w:rFonts w:ascii="Times New Roman" w:hAnsi="Times New Roman" w:cs="Times New Roman"/>
                <w:sz w:val="28"/>
                <w:szCs w:val="28"/>
              </w:rPr>
              <w:t xml:space="preserve">Взаимообмен видеозаписями о жизни ребенка в семье, о создании условий (игрового, спортивного уголка), о стиле общения в семье, празднование дня рождения и т. д. - это информация к размышлению для педагогов, ведь увидеть ребенка в условиях семьи - это обратная связь и предпосылка к созданию единого </w:t>
            </w:r>
            <w:r w:rsidRPr="006C4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пространства Участие родителей в качестве экспертов, членов жюри конкурсов - обязательно подчеркивая при этом их значимость</w:t>
            </w:r>
            <w:proofErr w:type="gramEnd"/>
            <w:r w:rsidRPr="006C4897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информационных стендов в группах, рекреациях ДОУ специально для тех родителей, которые не могут принять участие в очных формах. Например, "Рекомендации в копилку семьи Ивановых", "Шпаргалки для семьи Сидоровых" (оформляется папка, содержание которой определяется с учетом опыта семейного воспитания </w:t>
            </w:r>
            <w:r w:rsidRPr="007B03FE">
              <w:rPr>
                <w:rFonts w:ascii="Times New Roman" w:hAnsi="Times New Roman" w:cs="Times New Roman"/>
                <w:sz w:val="28"/>
                <w:szCs w:val="28"/>
              </w:rPr>
              <w:t>конкретной семьи, особенностей ее ребенка и формируется специалистами, педагогами и медиками ДОУ)</w:t>
            </w:r>
          </w:p>
        </w:tc>
      </w:tr>
    </w:tbl>
    <w:p w:rsidR="009A029B" w:rsidRPr="003D29B6" w:rsidRDefault="009A029B" w:rsidP="009A02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9B" w:rsidRDefault="009A029B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29E" w:rsidRDefault="004B029E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29E" w:rsidRDefault="004B029E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29E" w:rsidRDefault="004B029E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29E" w:rsidRDefault="004B029E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029E" w:rsidRDefault="004B029E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49E9" w:rsidRDefault="003949E9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618" w:rsidRDefault="00D67618" w:rsidP="003749C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82F38" w:rsidRPr="00D67618" w:rsidRDefault="00382F38" w:rsidP="00382F3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67618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№7.</w:t>
      </w:r>
    </w:p>
    <w:p w:rsidR="00382F38" w:rsidRDefault="00382F38" w:rsidP="00382F38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82F38" w:rsidRPr="00382F38" w:rsidRDefault="00382F38" w:rsidP="00382F38">
      <w:pPr>
        <w:spacing w:line="240" w:lineRule="auto"/>
        <w:contextualSpacing/>
        <w:jc w:val="center"/>
        <w:rPr>
          <w:rFonts w:ascii="Comic Sans MS" w:hAnsi="Comic Sans MS" w:cs="Times New Roman"/>
          <w:color w:val="0070C0"/>
          <w:sz w:val="40"/>
          <w:szCs w:val="40"/>
        </w:rPr>
      </w:pPr>
      <w:r w:rsidRPr="00382F38">
        <w:rPr>
          <w:rFonts w:ascii="Comic Sans MS" w:hAnsi="Comic Sans MS" w:cs="Times New Roman"/>
          <w:b/>
          <w:color w:val="0070C0"/>
          <w:sz w:val="40"/>
          <w:szCs w:val="40"/>
        </w:rPr>
        <w:t>Достижения воспитанников</w:t>
      </w:r>
      <w:r>
        <w:rPr>
          <w:rFonts w:ascii="Comic Sans MS" w:hAnsi="Comic Sans MS" w:cs="Times New Roman"/>
          <w:color w:val="0070C0"/>
          <w:sz w:val="40"/>
          <w:szCs w:val="40"/>
        </w:rPr>
        <w:t>.</w:t>
      </w:r>
    </w:p>
    <w:p w:rsidR="00382F38" w:rsidRDefault="00382F3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F38" w:rsidRPr="0042053E" w:rsidRDefault="00382F38" w:rsidP="00382F38">
      <w:pPr>
        <w:jc w:val="center"/>
        <w:rPr>
          <w:b/>
          <w:sz w:val="36"/>
          <w:szCs w:val="36"/>
        </w:rPr>
      </w:pPr>
      <w:r w:rsidRPr="0042053E">
        <w:rPr>
          <w:b/>
          <w:sz w:val="36"/>
          <w:szCs w:val="36"/>
        </w:rPr>
        <w:t>Анализ успеваемости и адаптации к школе выпускников ДОУ</w:t>
      </w:r>
    </w:p>
    <w:tbl>
      <w:tblPr>
        <w:tblStyle w:val="a7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817"/>
        <w:gridCol w:w="743"/>
        <w:gridCol w:w="1842"/>
        <w:gridCol w:w="1701"/>
        <w:gridCol w:w="1843"/>
        <w:gridCol w:w="1985"/>
        <w:gridCol w:w="1984"/>
        <w:gridCol w:w="1843"/>
        <w:gridCol w:w="2126"/>
      </w:tblGrid>
      <w:tr w:rsidR="00382F38" w:rsidRPr="00734EA4" w:rsidTr="0042053E">
        <w:tc>
          <w:tcPr>
            <w:tcW w:w="709" w:type="dxa"/>
            <w:vMerge w:val="restart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Школа</w:t>
            </w:r>
          </w:p>
        </w:tc>
        <w:tc>
          <w:tcPr>
            <w:tcW w:w="959" w:type="dxa"/>
            <w:gridSpan w:val="2"/>
            <w:vMerge w:val="restart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Количество детей</w:t>
            </w:r>
          </w:p>
        </w:tc>
        <w:tc>
          <w:tcPr>
            <w:tcW w:w="2585" w:type="dxa"/>
            <w:gridSpan w:val="2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Поступили в класс</w:t>
            </w:r>
          </w:p>
        </w:tc>
        <w:tc>
          <w:tcPr>
            <w:tcW w:w="5529" w:type="dxa"/>
            <w:gridSpan w:val="3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Степень адаптации</w:t>
            </w:r>
          </w:p>
        </w:tc>
        <w:tc>
          <w:tcPr>
            <w:tcW w:w="5953" w:type="dxa"/>
            <w:gridSpan w:val="3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Успеваемость</w:t>
            </w:r>
          </w:p>
        </w:tc>
      </w:tr>
      <w:tr w:rsidR="00382F38" w:rsidRPr="00734EA4" w:rsidTr="0042053E">
        <w:tc>
          <w:tcPr>
            <w:tcW w:w="709" w:type="dxa"/>
            <w:vMerge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959" w:type="dxa"/>
            <w:gridSpan w:val="2"/>
            <w:vMerge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743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обычный</w:t>
            </w:r>
          </w:p>
        </w:tc>
        <w:tc>
          <w:tcPr>
            <w:tcW w:w="1842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С углубленным изучением отдельных предметов</w:t>
            </w:r>
          </w:p>
        </w:tc>
        <w:tc>
          <w:tcPr>
            <w:tcW w:w="1701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легкая</w:t>
            </w: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средняя</w:t>
            </w:r>
          </w:p>
        </w:tc>
        <w:tc>
          <w:tcPr>
            <w:tcW w:w="1985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тяжелая</w:t>
            </w:r>
          </w:p>
        </w:tc>
        <w:tc>
          <w:tcPr>
            <w:tcW w:w="1984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отлично</w:t>
            </w: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хорошо</w:t>
            </w:r>
          </w:p>
        </w:tc>
        <w:tc>
          <w:tcPr>
            <w:tcW w:w="2126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удовлетворительно</w:t>
            </w:r>
          </w:p>
        </w:tc>
      </w:tr>
      <w:tr w:rsidR="00382F38" w:rsidRPr="00734EA4" w:rsidTr="0042053E">
        <w:tc>
          <w:tcPr>
            <w:tcW w:w="15735" w:type="dxa"/>
            <w:gridSpan w:val="11"/>
          </w:tcPr>
          <w:p w:rsidR="00382F38" w:rsidRPr="00734EA4" w:rsidRDefault="00EA7EAB" w:rsidP="00382F38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  <w:r w:rsidR="00382F38" w:rsidRPr="00734EA4">
              <w:rPr>
                <w:b/>
              </w:rPr>
              <w:t xml:space="preserve"> год</w:t>
            </w:r>
          </w:p>
        </w:tc>
      </w:tr>
      <w:tr w:rsidR="00382F38" w:rsidRPr="00734EA4" w:rsidTr="0042053E">
        <w:tc>
          <w:tcPr>
            <w:tcW w:w="851" w:type="dxa"/>
            <w:gridSpan w:val="2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№20</w:t>
            </w:r>
          </w:p>
        </w:tc>
        <w:tc>
          <w:tcPr>
            <w:tcW w:w="817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7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2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701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5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4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2126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</w:tr>
      <w:tr w:rsidR="00382F38" w:rsidRPr="00734EA4" w:rsidTr="0042053E">
        <w:tc>
          <w:tcPr>
            <w:tcW w:w="851" w:type="dxa"/>
            <w:gridSpan w:val="2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№50</w:t>
            </w:r>
          </w:p>
        </w:tc>
        <w:tc>
          <w:tcPr>
            <w:tcW w:w="817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7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2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701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5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4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2126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</w:tr>
      <w:tr w:rsidR="00382F38" w:rsidRPr="00734EA4" w:rsidTr="0042053E">
        <w:tc>
          <w:tcPr>
            <w:tcW w:w="851" w:type="dxa"/>
            <w:gridSpan w:val="2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№67</w:t>
            </w:r>
          </w:p>
        </w:tc>
        <w:tc>
          <w:tcPr>
            <w:tcW w:w="817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7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2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701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5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4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2126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</w:tr>
      <w:tr w:rsidR="00382F38" w:rsidRPr="00734EA4" w:rsidTr="0042053E">
        <w:tc>
          <w:tcPr>
            <w:tcW w:w="851" w:type="dxa"/>
            <w:gridSpan w:val="2"/>
            <w:vMerge w:val="restart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Итого</w:t>
            </w:r>
          </w:p>
        </w:tc>
        <w:tc>
          <w:tcPr>
            <w:tcW w:w="817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743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12</w:t>
            </w:r>
          </w:p>
        </w:tc>
        <w:tc>
          <w:tcPr>
            <w:tcW w:w="1842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2</w:t>
            </w:r>
          </w:p>
        </w:tc>
        <w:tc>
          <w:tcPr>
            <w:tcW w:w="1701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5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4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2126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</w:tr>
      <w:tr w:rsidR="00382F38" w:rsidRPr="00734EA4" w:rsidTr="0042053E">
        <w:tc>
          <w:tcPr>
            <w:tcW w:w="851" w:type="dxa"/>
            <w:gridSpan w:val="2"/>
            <w:vMerge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817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743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86%</w:t>
            </w:r>
          </w:p>
        </w:tc>
        <w:tc>
          <w:tcPr>
            <w:tcW w:w="1842" w:type="dxa"/>
          </w:tcPr>
          <w:p w:rsidR="00382F38" w:rsidRPr="00734EA4" w:rsidRDefault="00382F38" w:rsidP="00382F38">
            <w:pPr>
              <w:rPr>
                <w:b/>
              </w:rPr>
            </w:pPr>
            <w:r w:rsidRPr="00734EA4">
              <w:rPr>
                <w:b/>
              </w:rPr>
              <w:t>14%</w:t>
            </w:r>
          </w:p>
        </w:tc>
        <w:tc>
          <w:tcPr>
            <w:tcW w:w="1701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5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984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1843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  <w:tc>
          <w:tcPr>
            <w:tcW w:w="2126" w:type="dxa"/>
          </w:tcPr>
          <w:p w:rsidR="00382F38" w:rsidRPr="00734EA4" w:rsidRDefault="00382F38" w:rsidP="00382F38">
            <w:pPr>
              <w:rPr>
                <w:b/>
              </w:rPr>
            </w:pPr>
          </w:p>
        </w:tc>
      </w:tr>
      <w:tr w:rsidR="00382F38" w:rsidRPr="00734EA4" w:rsidTr="0042053E">
        <w:tc>
          <w:tcPr>
            <w:tcW w:w="15735" w:type="dxa"/>
            <w:gridSpan w:val="11"/>
          </w:tcPr>
          <w:p w:rsidR="00382F38" w:rsidRPr="00734EA4" w:rsidRDefault="00EA7EAB" w:rsidP="00382F38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  <w:r w:rsidR="00382F38" w:rsidRPr="00734EA4">
              <w:rPr>
                <w:b/>
              </w:rPr>
              <w:t xml:space="preserve"> год</w:t>
            </w:r>
          </w:p>
        </w:tc>
      </w:tr>
    </w:tbl>
    <w:p w:rsidR="0042053E" w:rsidRPr="0042053E" w:rsidRDefault="0042053E" w:rsidP="00D67618">
      <w:pPr>
        <w:rPr>
          <w:b/>
          <w:sz w:val="40"/>
          <w:szCs w:val="40"/>
        </w:rPr>
      </w:pPr>
    </w:p>
    <w:p w:rsidR="0042053E" w:rsidRPr="00D67618" w:rsidRDefault="0042053E" w:rsidP="00D67618">
      <w:pPr>
        <w:jc w:val="center"/>
        <w:rPr>
          <w:b/>
          <w:sz w:val="28"/>
          <w:szCs w:val="28"/>
        </w:rPr>
      </w:pPr>
      <w:r w:rsidRPr="00D67618">
        <w:rPr>
          <w:b/>
          <w:bCs/>
          <w:sz w:val="28"/>
          <w:szCs w:val="28"/>
        </w:rPr>
        <w:t>Сводная таблица по компетентностям</w:t>
      </w:r>
    </w:p>
    <w:tbl>
      <w:tblPr>
        <w:tblW w:w="14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2079"/>
        <w:gridCol w:w="2376"/>
        <w:gridCol w:w="2222"/>
        <w:gridCol w:w="2126"/>
        <w:gridCol w:w="1843"/>
        <w:gridCol w:w="1984"/>
      </w:tblGrid>
      <w:tr w:rsidR="0042053E" w:rsidRPr="0042053E" w:rsidTr="00FD79EE">
        <w:trPr>
          <w:trHeight w:val="584"/>
        </w:trPr>
        <w:tc>
          <w:tcPr>
            <w:tcW w:w="18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53E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Группа </w:t>
            </w:r>
          </w:p>
        </w:tc>
        <w:tc>
          <w:tcPr>
            <w:tcW w:w="207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53E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ФИО педагогов </w:t>
            </w:r>
          </w:p>
        </w:tc>
        <w:tc>
          <w:tcPr>
            <w:tcW w:w="23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53E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Количество детей </w:t>
            </w:r>
          </w:p>
        </w:tc>
        <w:tc>
          <w:tcPr>
            <w:tcW w:w="817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D67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2053E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Виды компетентностей</w:t>
            </w:r>
          </w:p>
        </w:tc>
      </w:tr>
      <w:tr w:rsidR="0042053E" w:rsidRPr="0042053E" w:rsidTr="00FD79EE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2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2053E" w:rsidRPr="0042053E" w:rsidTr="00FD79EE">
        <w:trPr>
          <w:trHeight w:val="584"/>
        </w:trPr>
        <w:tc>
          <w:tcPr>
            <w:tcW w:w="18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053E" w:rsidRPr="0042053E" w:rsidRDefault="0042053E" w:rsidP="004205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382F38" w:rsidRDefault="00382F3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F38" w:rsidRDefault="00382F38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73357E" w:rsidP="00125603">
      <w:r>
        <w:rPr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197.55pt;margin-top:16.85pt;width:332.6pt;height:32.35pt;z-index:251707392;mso-width-relative:margin;mso-height-relative:margin" fillcolor="#ffc000" strokecolor="#f2f2f2 [3041]" strokeweight="1pt">
            <v:fill color2="#622423 [1605]"/>
            <v:shadow on="t" color="#e5b8b7 [1301]" opacity=".5" offset="6pt,-6pt"/>
            <v:textbox style="mso-next-textbox:#_x0000_s1124">
              <w:txbxContent>
                <w:p w:rsidR="00912467" w:rsidRDefault="00912467" w:rsidP="001256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Компетентностная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модель выпускника МДОУ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25" type="#_x0000_t202" style="position:absolute;margin-left:-24.3pt;margin-top:66.55pt;width:133.5pt;height:36.75pt;z-index:251608064;mso-width-relative:margin;mso-height-relative:margin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125">
              <w:txbxContent>
                <w:p w:rsidR="00912467" w:rsidRDefault="00912467" w:rsidP="00125603">
                  <w:pPr>
                    <w:pStyle w:val="msonormalbullet1gif"/>
                    <w:jc w:val="center"/>
                  </w:pPr>
                  <w:proofErr w:type="spellStart"/>
                  <w:r>
                    <w:t>Здоровьесберегающая</w:t>
                  </w:r>
                  <w:proofErr w:type="spellEnd"/>
                  <w:r>
                    <w:t xml:space="preserve"> компетентность</w:t>
                  </w:r>
                </w:p>
                <w:p w:rsidR="00912467" w:rsidRDefault="00912467" w:rsidP="00125603">
                  <w:pPr>
                    <w:jc w:val="center"/>
                  </w:pPr>
                </w:p>
              </w:txbxContent>
            </v:textbox>
          </v:shape>
        </w:pict>
      </w:r>
      <w:r>
        <w:rPr>
          <w:lang w:val="en-US" w:bidi="en-US"/>
        </w:rPr>
        <w:pict>
          <v:shape id="_x0000_s1126" type="#_x0000_t202" style="position:absolute;margin-left:139.8pt;margin-top:67.1pt;width:123.8pt;height:36.75pt;z-index:251609088;mso-width-relative:margin;mso-height-relative:margin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126">
              <w:txbxContent>
                <w:p w:rsidR="00912467" w:rsidRDefault="00912467" w:rsidP="00125603">
                  <w:pPr>
                    <w:pStyle w:val="msonormalbullet1gif"/>
                    <w:tabs>
                      <w:tab w:val="left" w:pos="3540"/>
                    </w:tabs>
                    <w:jc w:val="center"/>
                  </w:pPr>
                  <w:r>
                    <w:t>Социальная         компетентность</w:t>
                  </w:r>
                </w:p>
                <w:p w:rsidR="00912467" w:rsidRDefault="00912467" w:rsidP="00125603">
                  <w:pPr>
                    <w:jc w:val="center"/>
                  </w:pPr>
                </w:p>
              </w:txbxContent>
            </v:textbox>
          </v:shape>
        </w:pict>
      </w:r>
      <w:r>
        <w:rPr>
          <w:lang w:val="en-US" w:bidi="en-US"/>
        </w:rPr>
        <w:pict>
          <v:shape id="_x0000_s1127" type="#_x0000_t202" style="position:absolute;margin-left:309.35pt;margin-top:67.1pt;width:119.6pt;height:36.2pt;z-index:251610112;mso-width-relative:margin;mso-height-relative:margin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127">
              <w:txbxContent>
                <w:p w:rsidR="00912467" w:rsidRDefault="00912467" w:rsidP="00125603">
                  <w:pPr>
                    <w:pStyle w:val="msonormalbullet1gif"/>
                    <w:tabs>
                      <w:tab w:val="left" w:pos="3540"/>
                    </w:tabs>
                    <w:jc w:val="center"/>
                    <w:rPr>
                      <w:i/>
                    </w:rPr>
                  </w:pPr>
                  <w:r>
                    <w:t>Коммуникативная компетентность</w:t>
                  </w:r>
                </w:p>
                <w:p w:rsidR="00912467" w:rsidRDefault="00912467" w:rsidP="00125603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lang w:val="en-US" w:bidi="en-US"/>
        </w:rPr>
        <w:pict>
          <v:shape id="_x0000_s1128" type="#_x0000_t202" style="position:absolute;margin-left:461.75pt;margin-top:65.1pt;width:126.9pt;height:35.8pt;z-index:251611136;mso-width-relative:margin;mso-height-relative:margin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 style="mso-next-textbox:#_x0000_s1128">
              <w:txbxContent>
                <w:p w:rsidR="00912467" w:rsidRDefault="00912467" w:rsidP="00125603">
                  <w:pPr>
                    <w:pStyle w:val="msonormalbullet1gif"/>
                    <w:tabs>
                      <w:tab w:val="left" w:pos="3540"/>
                    </w:tabs>
                    <w:jc w:val="center"/>
                  </w:pPr>
                  <w:proofErr w:type="spellStart"/>
                  <w:r>
                    <w:t>Деятельностная</w:t>
                  </w:r>
                  <w:proofErr w:type="spellEnd"/>
                  <w:r>
                    <w:t xml:space="preserve"> компетентность</w:t>
                  </w:r>
                </w:p>
                <w:p w:rsidR="00912467" w:rsidRDefault="00912467" w:rsidP="00125603">
                  <w:pPr>
                    <w:jc w:val="center"/>
                  </w:pPr>
                </w:p>
              </w:txbxContent>
            </v:textbox>
          </v:shape>
        </w:pict>
      </w:r>
      <w:r>
        <w:rPr>
          <w:lang w:val="en-US" w:bidi="en-US"/>
        </w:rPr>
        <w:pict>
          <v:shape id="_x0000_s1129" type="#_x0000_t202" style="position:absolute;margin-left:619pt;margin-top:65.65pt;width:129.25pt;height:35.25pt;z-index:251612160;mso-width-relative:margin;mso-height-relative:margin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v:textbox>
              <w:txbxContent>
                <w:p w:rsidR="00912467" w:rsidRDefault="00912467" w:rsidP="00125603">
                  <w:pPr>
                    <w:pStyle w:val="msonormalbullet1gif"/>
                    <w:tabs>
                      <w:tab w:val="left" w:pos="3540"/>
                    </w:tabs>
                    <w:jc w:val="center"/>
                  </w:pPr>
                  <w:r>
                    <w:t>Информационная компетентность</w:t>
                  </w:r>
                </w:p>
                <w:p w:rsidR="00912467" w:rsidRDefault="00912467" w:rsidP="00125603"/>
              </w:txbxContent>
            </v:textbox>
          </v:shape>
        </w:pict>
      </w:r>
      <w:r>
        <w:rPr>
          <w:lang w:val="en-US" w:bidi="en-US"/>
        </w:rPr>
        <w:pict>
          <v:shape id="_x0000_s1130" type="#_x0000_t202" style="position:absolute;margin-left:-19.25pt;margin-top:117.3pt;width:123.05pt;height:32.8pt;z-index:25161318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</w:rPr>
                    <w:t>Культурно-гигиенические навыки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6" type="#_x0000_t202" style="position:absolute;margin-left:139.8pt;margin-top:117.3pt;width:123.8pt;height:20.8pt;z-index:25161420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Адаптированность</w:t>
                  </w:r>
                  <w:proofErr w:type="spellEnd"/>
                </w:p>
              </w:txbxContent>
            </v:textbox>
          </v:shape>
        </w:pict>
      </w:r>
      <w:r>
        <w:rPr>
          <w:lang w:val="en-US" w:bidi="en-US"/>
        </w:rPr>
        <w:pict>
          <v:shape id="_x0000_s1143" type="#_x0000_t202" style="position:absolute;margin-left:301.1pt;margin-top:117.3pt;width:119.6pt;height:32.8pt;z-index:25161523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 xml:space="preserve">Свободное общение </w:t>
                  </w:r>
                  <w:proofErr w:type="gramStart"/>
                  <w:r>
                    <w:rPr>
                      <w:i/>
                    </w:rPr>
                    <w:t>со</w:t>
                  </w:r>
                  <w:proofErr w:type="gramEnd"/>
                  <w:r>
                    <w:rPr>
                      <w:i/>
                    </w:rPr>
                    <w:t xml:space="preserve"> взрослым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5" type="#_x0000_t202" style="position:absolute;margin-left:652pt;margin-top:117.3pt;width:87.95pt;height:39.7pt;z-index:251616256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Пользуется сенсорными эталонами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6" type="#_x0000_t202" style="position:absolute;margin-left:458.55pt;margin-top:117.3pt;width:171.75pt;height:32.4pt;z-index:25161728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i/>
                    </w:rPr>
                    <w:t>Сформированность</w:t>
                  </w:r>
                  <w:proofErr w:type="spellEnd"/>
                  <w:r>
                    <w:rPr>
                      <w:i/>
                    </w:rPr>
                    <w:t xml:space="preserve"> ролевого поведения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50.55pt;margin-top:57.45pt;width:619.5pt;height:0;z-index:251618304" o:connectortype="straight"/>
        </w:pict>
      </w:r>
      <w:r>
        <w:rPr>
          <w:lang w:val="en-US" w:bidi="en-US"/>
        </w:rPr>
        <w:pict>
          <v:shape id="_x0000_s1166" type="#_x0000_t32" style="position:absolute;margin-left:361.05pt;margin-top:46.4pt;width:0;height:11.05pt;z-index:251619328" o:connectortype="straight"/>
        </w:pict>
      </w:r>
      <w:r>
        <w:rPr>
          <w:lang w:val="en-US" w:bidi="en-US"/>
        </w:rPr>
        <w:pict>
          <v:shape id="_x0000_s1167" type="#_x0000_t32" style="position:absolute;margin-left:361.05pt;margin-top:57.45pt;width:0;height:9.1pt;z-index:251620352" o:connectortype="straight"/>
        </w:pict>
      </w:r>
      <w:r>
        <w:rPr>
          <w:lang w:val="en-US" w:bidi="en-US"/>
        </w:rPr>
        <w:pict>
          <v:shape id="_x0000_s1168" type="#_x0000_t32" style="position:absolute;margin-left:526.05pt;margin-top:56.55pt;width:0;height:7.65pt;z-index:251621376" o:connectortype="straight"/>
        </w:pict>
      </w:r>
      <w:r>
        <w:rPr>
          <w:lang w:val="en-US" w:bidi="en-US"/>
        </w:rPr>
        <w:pict>
          <v:shape id="_x0000_s1169" type="#_x0000_t32" style="position:absolute;margin-left:670.05pt;margin-top:57.45pt;width:0;height:7.65pt;z-index:251622400" o:connectortype="straight"/>
        </w:pict>
      </w:r>
      <w:r>
        <w:rPr>
          <w:lang w:val="en-US" w:bidi="en-US"/>
        </w:rPr>
        <w:pict>
          <v:shape id="_x0000_s1170" type="#_x0000_t32" style="position:absolute;margin-left:197.55pt;margin-top:56.55pt;width:0;height:9.1pt;z-index:251623424" o:connectortype="straight"/>
        </w:pict>
      </w:r>
      <w:r>
        <w:rPr>
          <w:lang w:val="en-US" w:bidi="en-US"/>
        </w:rPr>
        <w:pict>
          <v:shape id="_x0000_s1171" type="#_x0000_t32" style="position:absolute;margin-left:50.55pt;margin-top:57.45pt;width:0;height:9.1pt;z-index:251624448" o:connectortype="straight"/>
        </w:pict>
      </w:r>
      <w:r>
        <w:rPr>
          <w:lang w:val="en-US" w:bidi="en-US"/>
        </w:rPr>
        <w:pict>
          <v:shape id="_x0000_s1172" type="#_x0000_t32" style="position:absolute;margin-left:-38.7pt;margin-top:111pt;width:.75pt;height:339.75pt;flip:x;z-index:251625472" o:connectortype="straight"/>
        </w:pict>
      </w:r>
      <w:r>
        <w:rPr>
          <w:lang w:val="en-US" w:bidi="en-US"/>
        </w:rPr>
        <w:pict>
          <v:shape id="_x0000_s1173" type="#_x0000_t32" style="position:absolute;margin-left:124.8pt;margin-top:111pt;width:.05pt;height:339.75pt;z-index:251626496" o:connectortype="straight"/>
        </w:pict>
      </w:r>
      <w:r>
        <w:rPr>
          <w:lang w:val="en-US" w:bidi="en-US"/>
        </w:rPr>
        <w:pict>
          <v:shape id="_x0000_s1174" type="#_x0000_t32" style="position:absolute;margin-left:282.3pt;margin-top:111pt;width:.05pt;height:339.75pt;z-index:251627520" o:connectortype="straight"/>
        </w:pict>
      </w:r>
      <w:r>
        <w:rPr>
          <w:lang w:val="en-US" w:bidi="en-US"/>
        </w:rPr>
        <w:pict>
          <v:shape id="_x0000_s1175" type="#_x0000_t32" style="position:absolute;margin-left:442.05pt;margin-top:111pt;width:.05pt;height:339.75pt;z-index:251628544" o:connectortype="straight"/>
        </w:pict>
      </w:r>
      <w:r>
        <w:rPr>
          <w:lang w:val="en-US" w:bidi="en-US"/>
        </w:rPr>
        <w:pict>
          <v:shape id="_x0000_s1176" type="#_x0000_t32" style="position:absolute;margin-left:761.55pt;margin-top:111pt;width:.05pt;height:333.75pt;z-index:251629568" o:connectortype="straight"/>
        </w:pict>
      </w:r>
      <w:r>
        <w:rPr>
          <w:lang w:val="en-US" w:bidi="en-US"/>
        </w:rPr>
        <w:pict>
          <v:shape id="_x0000_s1181" type="#_x0000_t32" style="position:absolute;margin-left:739.95pt;margin-top:130.6pt;width:21.6pt;height:0;flip:x;z-index:251630592" o:connectortype="straight"/>
        </w:pict>
      </w:r>
      <w:r>
        <w:rPr>
          <w:lang w:val="en-US" w:bidi="en-US"/>
        </w:rPr>
        <w:pict>
          <v:shape id="_x0000_s1190" type="#_x0000_t32" style="position:absolute;margin-left:442.05pt;margin-top:130.6pt;width:17.55pt;height:0;z-index:251631616" o:connectortype="straight"/>
        </w:pict>
      </w:r>
      <w:r>
        <w:rPr>
          <w:lang w:val="en-US" w:bidi="en-US"/>
        </w:rPr>
        <w:pict>
          <v:shape id="_x0000_s1191" type="#_x0000_t32" style="position:absolute;margin-left:282.3pt;margin-top:138.1pt;width:18.8pt;height:0;z-index:251632640" o:connectortype="straight"/>
        </w:pict>
      </w:r>
      <w:r>
        <w:rPr>
          <w:lang w:val="en-US" w:bidi="en-US"/>
        </w:rPr>
        <w:pict>
          <v:shape id="_x0000_s1199" type="#_x0000_t32" style="position:absolute;margin-left:282.3pt;margin-top:111pt;width:78.75pt;height:0;z-index:251633664" o:connectortype="straight"/>
        </w:pict>
      </w:r>
      <w:r>
        <w:rPr>
          <w:lang w:val="en-US" w:bidi="en-US"/>
        </w:rPr>
        <w:pict>
          <v:shape id="_x0000_s1200" type="#_x0000_t32" style="position:absolute;margin-left:442.05pt;margin-top:111pt;width:90.75pt;height:0;z-index:251634688" o:connectortype="straight"/>
        </w:pict>
      </w:r>
      <w:r>
        <w:rPr>
          <w:lang w:val="en-US" w:bidi="en-US"/>
        </w:rPr>
        <w:pict>
          <v:shape id="_x0000_s1201" type="#_x0000_t32" style="position:absolute;margin-left:532.8pt;margin-top:98.1pt;width:0;height:12.9pt;flip:y;z-index:251635712" o:connectortype="straight"/>
        </w:pict>
      </w:r>
      <w:r>
        <w:rPr>
          <w:lang w:val="en-US" w:bidi="en-US"/>
        </w:rPr>
        <w:pict>
          <v:shape id="_x0000_s1202" type="#_x0000_t32" style="position:absolute;margin-left:361.05pt;margin-top:100.5pt;width:.05pt;height:10.5pt;flip:y;z-index:251636736" o:connectortype="straight"/>
        </w:pict>
      </w:r>
      <w:r>
        <w:rPr>
          <w:lang w:val="en-US" w:bidi="en-US"/>
        </w:rPr>
        <w:pict>
          <v:shape id="_x0000_s1203" type="#_x0000_t32" style="position:absolute;margin-left:690.3pt;margin-top:111pt;width:71.25pt;height:0;flip:x;z-index:251637760" o:connectortype="straight"/>
        </w:pict>
      </w:r>
      <w:r>
        <w:rPr>
          <w:lang w:val="en-US" w:bidi="en-US"/>
        </w:rPr>
        <w:pict>
          <v:shape id="_x0000_s1204" type="#_x0000_t32" style="position:absolute;margin-left:690.3pt;margin-top:98.1pt;width:0;height:12.9pt;flip:y;z-index:251638784" o:connectortype="straight"/>
        </w:pict>
      </w:r>
      <w:r>
        <w:rPr>
          <w:lang w:val="en-US" w:bidi="en-US"/>
        </w:rPr>
        <w:pict>
          <v:shape id="_x0000_s1205" type="#_x0000_t32" style="position:absolute;margin-left:124.8pt;margin-top:111pt;width:72.75pt;height:0;z-index:251639808" o:connectortype="straight"/>
        </w:pict>
      </w:r>
      <w:r>
        <w:rPr>
          <w:lang w:val="en-US" w:bidi="en-US"/>
        </w:rPr>
        <w:pict>
          <v:shape id="_x0000_s1206" type="#_x0000_t32" style="position:absolute;margin-left:197.55pt;margin-top:101.05pt;width:0;height:9.95pt;flip:y;z-index:251640832" o:connectortype="straight"/>
        </w:pict>
      </w:r>
      <w:r>
        <w:rPr>
          <w:lang w:val="en-US" w:bidi="en-US"/>
        </w:rPr>
        <w:pict>
          <v:shape id="_x0000_s1207" type="#_x0000_t32" style="position:absolute;margin-left:-37.95pt;margin-top:111pt;width:74.25pt;height:0;z-index:251641856" o:connectortype="straight"/>
        </w:pict>
      </w:r>
      <w:r>
        <w:rPr>
          <w:lang w:val="en-US" w:bidi="en-US"/>
        </w:rPr>
        <w:pict>
          <v:shape id="_x0000_s1208" type="#_x0000_t32" style="position:absolute;margin-left:36.3pt;margin-top:100.5pt;width:0;height:10.5pt;flip:y;z-index:251642880" o:connectortype="straight"/>
        </w:pict>
      </w:r>
      <w:r>
        <w:rPr>
          <w:lang w:val="en-US" w:bidi="en-US"/>
        </w:rPr>
        <w:pict>
          <v:shape id="_x0000_s1209" type="#_x0000_t32" style="position:absolute;margin-left:124.8pt;margin-top:125.35pt;width:15pt;height:0;z-index:251643904" o:connectortype="straight"/>
        </w:pict>
      </w:r>
      <w:r>
        <w:rPr>
          <w:lang w:val="en-US" w:bidi="en-US"/>
        </w:rPr>
        <w:pict>
          <v:shape id="_x0000_s1216" type="#_x0000_t32" style="position:absolute;margin-left:-37.95pt;margin-top:130.6pt;width:18.2pt;height:0;z-index:251644928" o:connectortype="straight"/>
        </w:pict>
      </w:r>
    </w:p>
    <w:p w:rsidR="00125603" w:rsidRDefault="00125603" w:rsidP="00125603">
      <w:pPr>
        <w:rPr>
          <w:lang w:val="en-US"/>
        </w:rPr>
      </w:pPr>
    </w:p>
    <w:p w:rsidR="00125603" w:rsidRDefault="00125603" w:rsidP="00125603"/>
    <w:p w:rsidR="00125603" w:rsidRDefault="00125603" w:rsidP="00125603"/>
    <w:p w:rsidR="00125603" w:rsidRDefault="00125603" w:rsidP="00125603"/>
    <w:p w:rsidR="00125603" w:rsidRDefault="00125603" w:rsidP="00125603"/>
    <w:p w:rsidR="00125603" w:rsidRDefault="0073357E" w:rsidP="00125603">
      <w:pPr>
        <w:tabs>
          <w:tab w:val="left" w:pos="4395"/>
        </w:tabs>
      </w:pPr>
      <w:r>
        <w:rPr>
          <w:lang w:val="en-US" w:bidi="en-US"/>
        </w:rPr>
        <w:pict>
          <v:shape id="_x0000_s1221" type="#_x0000_t32" style="position:absolute;margin-left:-38.7pt;margin-top:308.45pt;width:19.45pt;height:0;z-index:251645952" o:connectortype="straight"/>
        </w:pict>
      </w:r>
      <w:r>
        <w:rPr>
          <w:lang w:val="en-US" w:bidi="en-US"/>
        </w:rPr>
        <w:pict>
          <v:shape id="_x0000_s1220" type="#_x0000_t32" style="position:absolute;margin-left:-38.7pt;margin-top:243.25pt;width:20.35pt;height:0;z-index:251646976" o:connectortype="straight"/>
        </w:pict>
      </w:r>
      <w:r>
        <w:rPr>
          <w:lang w:val="en-US" w:bidi="en-US"/>
        </w:rPr>
        <w:pict>
          <v:shape id="_x0000_s1219" type="#_x0000_t32" style="position:absolute;margin-left:-38.7pt;margin-top:164.45pt;width:18.95pt;height:0;z-index:251648000" o:connectortype="straight"/>
        </w:pict>
      </w:r>
      <w:r>
        <w:rPr>
          <w:lang w:val="en-US" w:bidi="en-US"/>
        </w:rPr>
        <w:pict>
          <v:shape id="_x0000_s1218" type="#_x0000_t32" style="position:absolute;margin-left:-37.95pt;margin-top:96.5pt;width:19.6pt;height:0;z-index:251649024" o:connectortype="straight"/>
        </w:pict>
      </w:r>
      <w:r>
        <w:rPr>
          <w:lang w:val="en-US" w:bidi="en-US"/>
        </w:rPr>
        <w:pict>
          <v:shape id="_x0000_s1217" type="#_x0000_t32" style="position:absolute;margin-left:-38.7pt;margin-top:48.2pt;width:19.45pt;height:0;z-index:251650048" o:connectortype="straight"/>
        </w:pict>
      </w:r>
      <w:r>
        <w:rPr>
          <w:lang w:val="en-US" w:bidi="en-US"/>
        </w:rPr>
        <w:pict>
          <v:shape id="_x0000_s1215" type="#_x0000_t32" style="position:absolute;margin-left:124.85pt;margin-top:308.45pt;width:14.95pt;height:0;z-index:251651072" o:connectortype="straight"/>
        </w:pict>
      </w:r>
      <w:r>
        <w:rPr>
          <w:lang w:val="en-US" w:bidi="en-US"/>
        </w:rPr>
        <w:pict>
          <v:shape id="_x0000_s1214" type="#_x0000_t32" style="position:absolute;margin-left:124.85pt;margin-top:252.95pt;width:14.95pt;height:0;z-index:251652096" o:connectortype="straight"/>
        </w:pict>
      </w:r>
      <w:r>
        <w:rPr>
          <w:lang w:val="en-US" w:bidi="en-US"/>
        </w:rPr>
        <w:pict>
          <v:shape id="_x0000_s1213" type="#_x0000_t32" style="position:absolute;margin-left:124.85pt;margin-top:191.45pt;width:14.95pt;height:0;z-index:251653120" o:connectortype="straight"/>
        </w:pict>
      </w:r>
      <w:r>
        <w:rPr>
          <w:lang w:val="en-US" w:bidi="en-US"/>
        </w:rPr>
        <w:pict>
          <v:shape id="_x0000_s1212" type="#_x0000_t32" style="position:absolute;margin-left:124.8pt;margin-top:139.05pt;width:15pt;height:0;z-index:251654144" o:connectortype="straight"/>
        </w:pict>
      </w:r>
      <w:r>
        <w:rPr>
          <w:lang w:val="en-US" w:bidi="en-US"/>
        </w:rPr>
        <w:pict>
          <v:shape id="_x0000_s1211" type="#_x0000_t32" style="position:absolute;margin-left:124.8pt;margin-top:92.45pt;width:15pt;height:0;z-index:251655168" o:connectortype="straight"/>
        </w:pict>
      </w:r>
      <w:r>
        <w:rPr>
          <w:lang w:val="en-US" w:bidi="en-US"/>
        </w:rPr>
        <w:pict>
          <v:shape id="_x0000_s1210" type="#_x0000_t32" style="position:absolute;margin-left:124.85pt;margin-top:30.35pt;width:14.95pt;height:0;z-index:251656192" o:connectortype="straight"/>
        </w:pict>
      </w:r>
      <w:r>
        <w:rPr>
          <w:lang w:val="en-US" w:bidi="en-US"/>
        </w:rPr>
        <w:pict>
          <v:shape id="_x0000_s1198" type="#_x0000_t32" style="position:absolute;margin-left:282.3pt;margin-top:308.45pt;width:18.8pt;height:0;z-index:251657216" o:connectortype="straight"/>
        </w:pict>
      </w:r>
      <w:r>
        <w:rPr>
          <w:lang w:val="en-US" w:bidi="en-US"/>
        </w:rPr>
        <w:pict>
          <v:shape id="_x0000_s1197" type="#_x0000_t32" style="position:absolute;margin-left:282.3pt;margin-top:268.7pt;width:18.8pt;height:0;z-index:251658240" o:connectortype="straight"/>
        </w:pict>
      </w:r>
      <w:r>
        <w:rPr>
          <w:lang w:val="en-US" w:bidi="en-US"/>
        </w:rPr>
        <w:pict>
          <v:shape id="_x0000_s1196" type="#_x0000_t32" style="position:absolute;margin-left:282.3pt;margin-top:228.65pt;width:18.8pt;height:0;z-index:251659264" o:connectortype="straight"/>
        </w:pict>
      </w:r>
      <w:r>
        <w:rPr>
          <w:lang w:val="en-US" w:bidi="en-US"/>
        </w:rPr>
        <w:pict>
          <v:shape id="_x0000_s1195" type="#_x0000_t32" style="position:absolute;margin-left:282.3pt;margin-top:177.95pt;width:18.8pt;height:0;z-index:251660288" o:connectortype="straight"/>
        </w:pict>
      </w:r>
      <w:r>
        <w:rPr>
          <w:lang w:val="en-US" w:bidi="en-US"/>
        </w:rPr>
        <w:pict>
          <v:shape id="_x0000_s1194" type="#_x0000_t32" style="position:absolute;margin-left:282.3pt;margin-top:119.45pt;width:18.8pt;height:0;z-index:251661312" o:connectortype="straight"/>
        </w:pict>
      </w:r>
      <w:r>
        <w:rPr>
          <w:lang w:val="en-US" w:bidi="en-US"/>
        </w:rPr>
        <w:pict>
          <v:shape id="_x0000_s1193" type="#_x0000_t32" style="position:absolute;margin-left:282.3pt;margin-top:75.2pt;width:18.8pt;height:.05pt;z-index:251662336" o:connectortype="straight"/>
        </w:pict>
      </w:r>
      <w:r>
        <w:rPr>
          <w:lang w:val="en-US" w:bidi="en-US"/>
        </w:rPr>
        <w:pict>
          <v:shape id="_x0000_s1192" type="#_x0000_t32" style="position:absolute;margin-left:282.3pt;margin-top:35.45pt;width:18.8pt;height:0;z-index:251663360" o:connectortype="straight"/>
        </w:pict>
      </w:r>
      <w:r>
        <w:rPr>
          <w:lang w:val="en-US" w:bidi="en-US"/>
        </w:rPr>
        <w:pict>
          <v:shape id="_x0000_s1189" type="#_x0000_t32" style="position:absolute;margin-left:442.05pt;margin-top:30.35pt;width:16.5pt;height:0;z-index:251664384" o:connectortype="straight"/>
        </w:pict>
      </w:r>
      <w:r>
        <w:rPr>
          <w:lang w:val="en-US" w:bidi="en-US"/>
        </w:rPr>
        <w:pict>
          <v:shape id="_x0000_s1188" type="#_x0000_t32" style="position:absolute;margin-left:442.05pt;margin-top:67.8pt;width:17.55pt;height:0;z-index:251665408" o:connectortype="straight"/>
        </w:pict>
      </w:r>
      <w:r>
        <w:rPr>
          <w:lang w:val="en-US" w:bidi="en-US"/>
        </w:rPr>
        <w:pict>
          <v:shape id="_x0000_s1186" type="#_x0000_t32" style="position:absolute;margin-left:442.05pt;margin-top:146.45pt;width:19.7pt;height:0;z-index:251666432" o:connectortype="straight"/>
        </w:pict>
      </w:r>
      <w:r>
        <w:rPr>
          <w:lang w:val="en-US" w:bidi="en-US"/>
        </w:rPr>
        <w:pict>
          <v:shape id="_x0000_s1187" type="#_x0000_t32" style="position:absolute;margin-left:442.05pt;margin-top:103.7pt;width:16.5pt;height:0;z-index:251667456" o:connectortype="straight"/>
        </w:pict>
      </w:r>
      <w:r>
        <w:rPr>
          <w:lang w:val="en-US" w:bidi="en-US"/>
        </w:rPr>
        <w:pict>
          <v:shape id="_x0000_s1185" type="#_x0000_t32" style="position:absolute;margin-left:442.05pt;margin-top:186.95pt;width:19.7pt;height:0;z-index:251668480" o:connectortype="straight"/>
        </w:pict>
      </w:r>
      <w:r>
        <w:rPr>
          <w:lang w:val="en-US" w:bidi="en-US"/>
        </w:rPr>
        <w:pict>
          <v:shape id="_x0000_s1184" type="#_x0000_t32" style="position:absolute;margin-left:442.05pt;margin-top:228.65pt;width:19.7pt;height:0;z-index:251669504" o:connectortype="straight"/>
        </w:pict>
      </w:r>
      <w:r>
        <w:rPr>
          <w:lang w:val="en-US" w:bidi="en-US"/>
        </w:rPr>
        <w:pict>
          <v:shape id="_x0000_s1183" type="#_x0000_t32" style="position:absolute;margin-left:442.05pt;margin-top:268.7pt;width:19.7pt;height:0;z-index:251670528" o:connectortype="straight"/>
        </w:pict>
      </w:r>
      <w:r>
        <w:rPr>
          <w:lang w:val="en-US" w:bidi="en-US"/>
        </w:rPr>
        <w:pict>
          <v:shape id="_x0000_s1182" type="#_x0000_t32" style="position:absolute;margin-left:442.05pt;margin-top:308.45pt;width:19.7pt;height:0;z-index:251671552" o:connectortype="straight"/>
        </w:pict>
      </w:r>
      <w:r>
        <w:rPr>
          <w:lang w:val="en-US" w:bidi="en-US"/>
        </w:rPr>
        <w:pict>
          <v:shape id="_x0000_s1180" type="#_x0000_t32" style="position:absolute;margin-left:739.95pt;margin-top:40.7pt;width:21.6pt;height:0;flip:x;z-index:251672576" o:connectortype="straight"/>
        </w:pict>
      </w:r>
      <w:r>
        <w:rPr>
          <w:lang w:val="en-US" w:bidi="en-US"/>
        </w:rPr>
        <w:pict>
          <v:shape id="_x0000_s1179" type="#_x0000_t32" style="position:absolute;margin-left:744.45pt;margin-top:119.45pt;width:17.1pt;height:0;flip:x;z-index:251673600" o:connectortype="straight"/>
        </w:pict>
      </w:r>
      <w:r>
        <w:rPr>
          <w:lang w:val="en-US" w:bidi="en-US"/>
        </w:rPr>
        <w:pict>
          <v:shape id="_x0000_s1178" type="#_x0000_t32" style="position:absolute;margin-left:743.7pt;margin-top:209.45pt;width:17.85pt;height:0;flip:x;z-index:251674624" o:connectortype="straight"/>
        </w:pict>
      </w:r>
      <w:r>
        <w:rPr>
          <w:lang w:val="en-US" w:bidi="en-US"/>
        </w:rPr>
        <w:pict>
          <v:shape id="_x0000_s1177" type="#_x0000_t32" style="position:absolute;margin-left:743.7pt;margin-top:302.45pt;width:17.85pt;height:0;flip:x;z-index:251675648" o:connectortype="straight"/>
        </w:pict>
      </w:r>
      <w:r>
        <w:rPr>
          <w:lang w:val="en-US" w:bidi="en-US"/>
        </w:rPr>
        <w:pict>
          <v:shape id="_x0000_s1152" type="#_x0000_t202" style="position:absolute;margin-left:652.05pt;margin-top:170.9pt;width:92.4pt;height:77.15pt;z-index:251676672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Проявляет активность, участвует в исследовательской, экспериментальной деятельности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4" type="#_x0000_t202" style="position:absolute;margin-left:652pt;margin-top:22.55pt;width:87.95pt;height:45.25pt;z-index:251677696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12467" w:rsidRDefault="00912467" w:rsidP="00125603">
                  <w:pPr>
                    <w:pStyle w:val="msonormalbullet1gif"/>
                  </w:pPr>
                  <w:r>
                    <w:t>Владеет математическими   способностями</w:t>
                  </w:r>
                </w:p>
                <w:p w:rsidR="00912467" w:rsidRDefault="00912467" w:rsidP="00125603"/>
              </w:txbxContent>
            </v:textbox>
          </v:shape>
        </w:pict>
      </w:r>
      <w:r>
        <w:rPr>
          <w:lang w:val="en-US" w:bidi="en-US"/>
        </w:rPr>
        <w:pict>
          <v:shape id="_x0000_s1153" type="#_x0000_t202" style="position:absolute;margin-left:652.05pt;margin-top:83.95pt;width:92.4pt;height:68.25pt;z-index:251678720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Активно проявляет интерес к научно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ознавательной литературе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1" type="#_x0000_t202" style="position:absolute;margin-left:652.05pt;margin-top:268.7pt;width:91.65pt;height:58.35pt;z-index:251679744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Понимает, активно использует знаков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символические модели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64" type="#_x0000_t202" style="position:absolute;margin-left:461.75pt;margin-top:295.5pt;width:172.6pt;height:31.55pt;z-index:25168076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pStyle w:val="msonormalbullet2gifbullet3gifbullet3gif"/>
                    <w:spacing w:after="0" w:afterAutospacing="0"/>
                    <w:contextualSpacing/>
                    <w:jc w:val="center"/>
                    <w:rPr>
                      <w:iCs/>
                      <w:sz w:val="20"/>
                      <w:szCs w:val="20"/>
                      <w:lang w:eastAsia="en-US" w:bidi="en-US"/>
                    </w:rPr>
                  </w:pPr>
                  <w:proofErr w:type="spellStart"/>
                  <w:r>
                    <w:rPr>
                      <w:iCs/>
                      <w:sz w:val="20"/>
                      <w:szCs w:val="20"/>
                      <w:lang w:eastAsia="en-US" w:bidi="en-US"/>
                    </w:rPr>
                    <w:t>Сформированность</w:t>
                  </w:r>
                  <w:proofErr w:type="spellEnd"/>
                </w:p>
                <w:p w:rsidR="00912467" w:rsidRDefault="00912467" w:rsidP="00125603">
                  <w:pPr>
                    <w:spacing w:line="240" w:lineRule="auto"/>
                    <w:jc w:val="center"/>
                    <w:rPr>
                      <w:iCs/>
                      <w:sz w:val="20"/>
                      <w:szCs w:val="20"/>
                      <w:lang w:bidi="en-US"/>
                    </w:rPr>
                  </w:pPr>
                  <w:r>
                    <w:rPr>
                      <w:i/>
                    </w:rPr>
                    <w:t>конструктивных способностей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63" type="#_x0000_t202" style="position:absolute;margin-left:461.75pt;margin-top:254.8pt;width:172.15pt;height:30.25pt;z-index:25168179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Проявляет ценностное отношение к труду взрослых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62" type="#_x0000_t202" style="position:absolute;margin-left:461.75pt;margin-top:209.45pt;width:172.15pt;height:33.8pt;z-index:25168281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Проявляет ценностное отношение к собственному труду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61" type="#_x0000_t202" style="position:absolute;margin-left:461.75pt;margin-top:170.9pt;width:172.15pt;height:32.15pt;z-index:25168384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Владеет театрально - творческими способностями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60" type="#_x0000_t202" style="position:absolute;margin-left:461.75pt;margin-top:131.75pt;width:172.15pt;height:32.7pt;z-index:251684864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 xml:space="preserve">Проявляет </w:t>
                  </w:r>
                  <w:proofErr w:type="gramStart"/>
                  <w:r>
                    <w:rPr>
                      <w:i/>
                    </w:rPr>
                    <w:t>творческое</w:t>
                  </w:r>
                  <w:proofErr w:type="gramEnd"/>
                  <w:r>
                    <w:rPr>
                      <w:i/>
                    </w:rPr>
                    <w:t xml:space="preserve"> отношения к заданной теме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8" type="#_x0000_t202" style="position:absolute;margin-left:459.6pt;margin-top:55pt;width:174.3pt;height:20.2pt;z-index:25168588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Установка на выигрыш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9" type="#_x0000_t202" style="position:absolute;margin-left:459.6pt;margin-top:80.2pt;width:173.25pt;height:45.35pt;z-index:2516869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 xml:space="preserve">Эмоционально воспринимает произведения искусств, </w:t>
                  </w:r>
                  <w:proofErr w:type="gramStart"/>
                  <w:r>
                    <w:rPr>
                      <w:i/>
                    </w:rPr>
                    <w:t>высказывая свое отношение</w:t>
                  </w:r>
                  <w:proofErr w:type="gramEnd"/>
                </w:p>
              </w:txbxContent>
            </v:textbox>
          </v:shape>
        </w:pict>
      </w:r>
      <w:r>
        <w:rPr>
          <w:lang w:val="en-US" w:bidi="en-US"/>
        </w:rPr>
        <w:pict>
          <v:shape id="_x0000_s1157" type="#_x0000_t202" style="position:absolute;margin-left:458.55pt;margin-top:16.1pt;width:174.3pt;height:32.1pt;z-index:25168793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i/>
                    </w:rPr>
                    <w:t>Принимает и выполняет правила игры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2" type="#_x0000_t202" style="position:absolute;margin-left:-18.35pt;margin-top:80.2pt;width:122.55pt;height:33.25pt;z-index:25168896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</w:rPr>
                    <w:t>Овладение основными движениями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1" type="#_x0000_t202" style="position:absolute;margin-left:-18.85pt;margin-top:30.35pt;width:123.05pt;height:31pt;z-index:251689984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</w:rPr>
                    <w:t>Физические качества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4" type="#_x0000_t202" style="position:absolute;margin-left:-18.85pt;margin-top:215.25pt;width:123.05pt;height:46.95pt;z-index:251691008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</w:rPr>
                    <w:t>Начальные представления о здоровом образе жизни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5" type="#_x0000_t202" style="position:absolute;margin-left:-19.25pt;margin-top:283.65pt;width:123.45pt;height:46.9pt;z-index:251692032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</w:rPr>
                    <w:t>Формирование основ безопасности собственной жизнедеятельности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3" type="#_x0000_t202" style="position:absolute;margin-left:-19.75pt;margin-top:131.75pt;width:123.05pt;height:64.2pt;z-index:25169305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12467" w:rsidRDefault="00912467" w:rsidP="0012560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</w:rPr>
                    <w:t>Потребность в двигательной активности и физическом совершенствовании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2" type="#_x0000_t202" style="position:absolute;margin-left:139.8pt;margin-top:285.05pt;width:123.8pt;height:45.5pt;z-index:25169408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i/>
                    </w:rPr>
                    <w:t>Сформированность</w:t>
                  </w:r>
                  <w:proofErr w:type="spellEnd"/>
                  <w:r>
                    <w:rPr>
                      <w:i/>
                    </w:rPr>
                    <w:t xml:space="preserve"> гражданской принадлежности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1" type="#_x0000_t202" style="position:absolute;margin-left:139.8pt;margin-top:228.65pt;width:123.8pt;height:47.15pt;z-index:251695104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i/>
                    </w:rPr>
                    <w:t>Сформированность</w:t>
                  </w:r>
                  <w:proofErr w:type="spellEnd"/>
                  <w:r>
                    <w:rPr>
                      <w:i/>
                    </w:rPr>
                    <w:t xml:space="preserve"> семейной принадлежности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0" type="#_x0000_t202" style="position:absolute;margin-left:139.8pt;margin-top:170.9pt;width:123.8pt;height:44.35pt;z-index:251696128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proofErr w:type="spellStart"/>
                  <w:r>
                    <w:rPr>
                      <w:i/>
                    </w:rPr>
                    <w:t>Сформированность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гентерной</w:t>
                  </w:r>
                  <w:proofErr w:type="spellEnd"/>
                  <w:r>
                    <w:rPr>
                      <w:i/>
                    </w:rPr>
                    <w:t xml:space="preserve"> принадлежности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9" type="#_x0000_t202" style="position:absolute;margin-left:139.8pt;margin-top:125.55pt;width:123.8pt;height:35.15pt;z-index:25169715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Положительное отношение к себе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8" type="#_x0000_t202" style="position:absolute;margin-left:139.8pt;margin-top:12.7pt;width:123.8pt;height:42.3pt;z-index:25169817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 xml:space="preserve">Соблюдение норм и правил взаимоотношения </w:t>
                  </w:r>
                  <w:proofErr w:type="gramStart"/>
                  <w:r>
                    <w:rPr>
                      <w:i/>
                    </w:rPr>
                    <w:t>со</w:t>
                  </w:r>
                  <w:proofErr w:type="gramEnd"/>
                  <w:r>
                    <w:rPr>
                      <w:i/>
                    </w:rPr>
                    <w:t xml:space="preserve"> взрослыми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37" type="#_x0000_t202" style="position:absolute;margin-left:139.8pt;margin-top:67.8pt;width:123.8pt;height:45.65pt;z-index:251699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Соблюдение норм и правил взаимоотношения со сверстниками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7" type="#_x0000_t202" style="position:absolute;margin-left:301.1pt;margin-top:152.2pt;width:119.6pt;height:47.5pt;z-index:25170022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Развитие произносительной стороны речи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8" type="#_x0000_t202" style="position:absolute;margin-left:301.1pt;margin-top:209.45pt;width:119.6pt;height:33.8pt;z-index:25170124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Развитие связанной реч</w:t>
                  </w:r>
                  <w:proofErr w:type="gramStart"/>
                  <w:r>
                    <w:rPr>
                      <w:i/>
                    </w:rPr>
                    <w:t>и(</w:t>
                  </w:r>
                  <w:proofErr w:type="gramEnd"/>
                  <w:r>
                    <w:rPr>
                      <w:i/>
                    </w:rPr>
                    <w:t>диалог и монолог)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9" type="#_x0000_t202" style="position:absolute;margin-left:301.1pt;margin-top:252.95pt;width:119.6pt;height:32.1pt;z-index:251702272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Владение нормами речи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50" type="#_x0000_t202" style="position:absolute;margin-left:301.1pt;margin-top:297.95pt;width:119.6pt;height:32.6pt;z-index:251703296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Владение целостной картиной мира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6" type="#_x0000_t202" style="position:absolute;margin-left:301.1pt;margin-top:96.5pt;width:119.6pt;height:42.55pt;z-index:25170432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Развитие грамматического строя речи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5" type="#_x0000_t202" style="position:absolute;margin-left:301.1pt;margin-top:55pt;width:119.6pt;height:32.2pt;z-index:251705344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Развитие лексической стороны речи</w:t>
                  </w:r>
                </w:p>
              </w:txbxContent>
            </v:textbox>
          </v:shape>
        </w:pict>
      </w:r>
      <w:r>
        <w:rPr>
          <w:lang w:val="en-US" w:bidi="en-US"/>
        </w:rPr>
        <w:pict>
          <v:shape id="_x0000_s1144" type="#_x0000_t202" style="position:absolute;margin-left:301.1pt;margin-top:16.1pt;width:119.6pt;height:32.1pt;z-index:251706368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12467" w:rsidRDefault="00912467" w:rsidP="00125603">
                  <w:pPr>
                    <w:spacing w:line="240" w:lineRule="auto"/>
                    <w:jc w:val="center"/>
                  </w:pPr>
                  <w:r>
                    <w:rPr>
                      <w:i/>
                    </w:rPr>
                    <w:t>Свободное общение с детьми</w:t>
                  </w:r>
                </w:p>
              </w:txbxContent>
            </v:textbox>
          </v:shape>
        </w:pict>
      </w:r>
      <w:r w:rsidR="00125603">
        <w:tab/>
      </w:r>
    </w:p>
    <w:p w:rsidR="004B029E" w:rsidRDefault="004B029E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603" w:rsidRPr="00D67618" w:rsidRDefault="00125603" w:rsidP="00125603">
      <w:pPr>
        <w:jc w:val="right"/>
        <w:rPr>
          <w:b/>
          <w:sz w:val="28"/>
          <w:szCs w:val="28"/>
        </w:rPr>
      </w:pPr>
      <w:r w:rsidRPr="00D67618">
        <w:rPr>
          <w:b/>
          <w:sz w:val="28"/>
          <w:szCs w:val="28"/>
        </w:rPr>
        <w:lastRenderedPageBreak/>
        <w:t>Приложение №8</w:t>
      </w:r>
    </w:p>
    <w:p w:rsidR="00125603" w:rsidRDefault="00125603" w:rsidP="00125603">
      <w:pPr>
        <w:jc w:val="center"/>
        <w:rPr>
          <w:b/>
          <w:sz w:val="36"/>
          <w:szCs w:val="36"/>
        </w:rPr>
      </w:pPr>
    </w:p>
    <w:p w:rsidR="00125603" w:rsidRDefault="00125603" w:rsidP="00125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</w:t>
      </w:r>
      <w:proofErr w:type="gramStart"/>
      <w:r>
        <w:rPr>
          <w:b/>
          <w:sz w:val="36"/>
          <w:szCs w:val="36"/>
        </w:rPr>
        <w:t>заседания службы мониторинга качества образования</w:t>
      </w:r>
      <w:proofErr w:type="gramEnd"/>
      <w:r>
        <w:rPr>
          <w:b/>
          <w:sz w:val="36"/>
          <w:szCs w:val="36"/>
        </w:rPr>
        <w:t>.</w:t>
      </w:r>
    </w:p>
    <w:p w:rsidR="00125603" w:rsidRDefault="00125603" w:rsidP="00125603">
      <w:pPr>
        <w:jc w:val="center"/>
        <w:rPr>
          <w:b/>
          <w:sz w:val="36"/>
          <w:szCs w:val="36"/>
        </w:rPr>
      </w:pP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«_______»_______20__г.                              по М</w:t>
      </w:r>
      <w:r w:rsidR="00A1533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№169</w:t>
      </w:r>
    </w:p>
    <w:p w:rsidR="00125603" w:rsidRDefault="00125603" w:rsidP="00125603">
      <w:pPr>
        <w:jc w:val="center"/>
        <w:rPr>
          <w:b/>
          <w:sz w:val="28"/>
          <w:szCs w:val="28"/>
        </w:rPr>
      </w:pPr>
    </w:p>
    <w:p w:rsidR="00125603" w:rsidRDefault="00125603" w:rsidP="00125603">
      <w:pPr>
        <w:jc w:val="center"/>
        <w:rPr>
          <w:b/>
          <w:sz w:val="28"/>
          <w:szCs w:val="28"/>
        </w:rPr>
      </w:pP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Присутствовало:______________________________________________</w:t>
      </w: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Отсутствовало:_______________________________________________</w:t>
      </w:r>
    </w:p>
    <w:p w:rsidR="00125603" w:rsidRDefault="00125603" w:rsidP="00125603">
      <w:pPr>
        <w:jc w:val="center"/>
        <w:rPr>
          <w:b/>
          <w:sz w:val="28"/>
          <w:szCs w:val="28"/>
        </w:rPr>
      </w:pP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Слушали:__________________________________________________</w:t>
      </w:r>
    </w:p>
    <w:p w:rsidR="00125603" w:rsidRDefault="00125603" w:rsidP="0012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Постановили:_______________________________________________</w:t>
      </w:r>
    </w:p>
    <w:p w:rsidR="00125603" w:rsidRDefault="00125603" w:rsidP="00125603">
      <w:pPr>
        <w:jc w:val="center"/>
        <w:rPr>
          <w:b/>
          <w:sz w:val="36"/>
          <w:szCs w:val="36"/>
        </w:rPr>
      </w:pPr>
    </w:p>
    <w:p w:rsidR="00125603" w:rsidRDefault="00125603" w:rsidP="00125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Итоги заседания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809"/>
        <w:gridCol w:w="2187"/>
        <w:gridCol w:w="2641"/>
        <w:gridCol w:w="3402"/>
        <w:gridCol w:w="2976"/>
        <w:gridCol w:w="2552"/>
      </w:tblGrid>
      <w:tr w:rsidR="00125603" w:rsidTr="00125603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603" w:rsidRDefault="00125603" w:rsidP="0012560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603" w:rsidRDefault="00125603" w:rsidP="00125603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603" w:rsidRDefault="00125603" w:rsidP="00125603">
            <w:pPr>
              <w:jc w:val="center"/>
              <w:rPr>
                <w:b/>
              </w:rPr>
            </w:pPr>
            <w:r>
              <w:rPr>
                <w:b/>
              </w:rPr>
              <w:t>Оценка качества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603" w:rsidRDefault="00125603" w:rsidP="00125603">
            <w:pPr>
              <w:jc w:val="center"/>
              <w:rPr>
                <w:b/>
              </w:rPr>
            </w:pPr>
            <w:r>
              <w:rPr>
                <w:b/>
              </w:rPr>
              <w:t>Препятствующие факторы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603" w:rsidRDefault="00125603" w:rsidP="00125603">
            <w:pPr>
              <w:jc w:val="center"/>
              <w:rPr>
                <w:b/>
              </w:rPr>
            </w:pPr>
            <w:r>
              <w:rPr>
                <w:b/>
              </w:rPr>
              <w:t>Система мер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603" w:rsidRDefault="00125603" w:rsidP="0012560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25603" w:rsidTr="00125603">
        <w:trPr>
          <w:trHeight w:val="354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  <w:p w:rsidR="00125603" w:rsidRDefault="00125603" w:rsidP="00125603">
            <w:pPr>
              <w:jc w:val="center"/>
              <w:rPr>
                <w:b/>
              </w:rPr>
            </w:pPr>
          </w:p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</w:tr>
      <w:tr w:rsidR="00125603" w:rsidTr="00125603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  <w:p w:rsidR="00125603" w:rsidRDefault="00125603" w:rsidP="00125603">
            <w:pPr>
              <w:jc w:val="center"/>
              <w:rPr>
                <w:b/>
              </w:rPr>
            </w:pPr>
          </w:p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</w:tr>
      <w:tr w:rsidR="00125603" w:rsidTr="00125603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  <w:p w:rsidR="00125603" w:rsidRDefault="00125603" w:rsidP="00125603">
            <w:pPr>
              <w:jc w:val="center"/>
              <w:rPr>
                <w:b/>
              </w:rPr>
            </w:pPr>
          </w:p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603" w:rsidRDefault="00125603" w:rsidP="00125603">
            <w:pPr>
              <w:jc w:val="center"/>
              <w:rPr>
                <w:b/>
              </w:rPr>
            </w:pPr>
          </w:p>
        </w:tc>
      </w:tr>
    </w:tbl>
    <w:p w:rsidR="00125603" w:rsidRDefault="00125603" w:rsidP="00125603">
      <w:pPr>
        <w:jc w:val="center"/>
        <w:rPr>
          <w:b/>
          <w:sz w:val="36"/>
          <w:szCs w:val="36"/>
        </w:rPr>
      </w:pPr>
    </w:p>
    <w:p w:rsidR="00125603" w:rsidRDefault="00125603" w:rsidP="00125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С/М</w:t>
      </w:r>
      <w:proofErr w:type="gramStart"/>
      <w:r>
        <w:rPr>
          <w:b/>
          <w:sz w:val="36"/>
          <w:szCs w:val="36"/>
        </w:rPr>
        <w:t>___________________  (_____________)</w:t>
      </w:r>
      <w:proofErr w:type="gramEnd"/>
    </w:p>
    <w:p w:rsidR="00125603" w:rsidRDefault="00125603" w:rsidP="00125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Секретарь</w:t>
      </w:r>
      <w:proofErr w:type="gramStart"/>
      <w:r>
        <w:rPr>
          <w:b/>
          <w:sz w:val="36"/>
          <w:szCs w:val="36"/>
        </w:rPr>
        <w:t>_____________________(______________)</w:t>
      </w:r>
      <w:proofErr w:type="gramEnd"/>
    </w:p>
    <w:p w:rsidR="00125603" w:rsidRDefault="00125603" w:rsidP="00125603">
      <w:pPr>
        <w:jc w:val="center"/>
        <w:rPr>
          <w:b/>
          <w:sz w:val="28"/>
          <w:szCs w:val="28"/>
        </w:rPr>
      </w:pPr>
    </w:p>
    <w:p w:rsidR="00125603" w:rsidRPr="003D29B6" w:rsidRDefault="00125603" w:rsidP="00E140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5603" w:rsidRPr="003D29B6" w:rsidSect="000A4646">
      <w:pgSz w:w="16838" w:h="11906" w:orient="landscape"/>
      <w:pgMar w:top="1418" w:right="1135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E" w:rsidRDefault="0073357E" w:rsidP="000A4646">
      <w:pPr>
        <w:spacing w:after="0" w:line="240" w:lineRule="auto"/>
      </w:pPr>
      <w:r>
        <w:separator/>
      </w:r>
    </w:p>
  </w:endnote>
  <w:endnote w:type="continuationSeparator" w:id="0">
    <w:p w:rsidR="0073357E" w:rsidRDefault="0073357E" w:rsidP="000A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E" w:rsidRDefault="0073357E" w:rsidP="000A4646">
      <w:pPr>
        <w:spacing w:after="0" w:line="240" w:lineRule="auto"/>
      </w:pPr>
      <w:r>
        <w:separator/>
      </w:r>
    </w:p>
  </w:footnote>
  <w:footnote w:type="continuationSeparator" w:id="0">
    <w:p w:rsidR="0073357E" w:rsidRDefault="0073357E" w:rsidP="000A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FC3"/>
    <w:multiLevelType w:val="hybridMultilevel"/>
    <w:tmpl w:val="9CEEF9C0"/>
    <w:lvl w:ilvl="0" w:tplc="E0360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E01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6D7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C97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C51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2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ECB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E2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22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E2E01"/>
    <w:multiLevelType w:val="hybridMultilevel"/>
    <w:tmpl w:val="15604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66B6"/>
    <w:multiLevelType w:val="hybridMultilevel"/>
    <w:tmpl w:val="535C830A"/>
    <w:lvl w:ilvl="0" w:tplc="A0F202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84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4B5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AE2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2C5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FA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232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02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694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27227"/>
    <w:multiLevelType w:val="hybridMultilevel"/>
    <w:tmpl w:val="32368944"/>
    <w:lvl w:ilvl="0" w:tplc="80EA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0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23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C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6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C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76FBC"/>
    <w:multiLevelType w:val="hybridMultilevel"/>
    <w:tmpl w:val="86FA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592C"/>
    <w:multiLevelType w:val="hybridMultilevel"/>
    <w:tmpl w:val="6EE6E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81E79"/>
    <w:multiLevelType w:val="hybridMultilevel"/>
    <w:tmpl w:val="6B2AC43C"/>
    <w:lvl w:ilvl="0" w:tplc="EEC81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99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064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C3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2D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82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87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26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837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1749E"/>
    <w:multiLevelType w:val="hybridMultilevel"/>
    <w:tmpl w:val="678AB0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0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23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C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C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A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6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C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5520BA"/>
    <w:multiLevelType w:val="hybridMultilevel"/>
    <w:tmpl w:val="6F86E610"/>
    <w:lvl w:ilvl="0" w:tplc="84F40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A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2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5647A5"/>
    <w:multiLevelType w:val="hybridMultilevel"/>
    <w:tmpl w:val="93687822"/>
    <w:lvl w:ilvl="0" w:tplc="5016E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AE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26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C4B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C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A3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C7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26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5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D5888"/>
    <w:multiLevelType w:val="hybridMultilevel"/>
    <w:tmpl w:val="26DC5102"/>
    <w:lvl w:ilvl="0" w:tplc="84F40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99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064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C3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2D4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82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87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26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837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30654"/>
    <w:multiLevelType w:val="hybridMultilevel"/>
    <w:tmpl w:val="E5188812"/>
    <w:lvl w:ilvl="0" w:tplc="ABAA21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4D4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62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86E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C30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80B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247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F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B3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161D0"/>
    <w:multiLevelType w:val="hybridMultilevel"/>
    <w:tmpl w:val="8C843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962F0"/>
    <w:multiLevelType w:val="hybridMultilevel"/>
    <w:tmpl w:val="99BE9DE8"/>
    <w:lvl w:ilvl="0" w:tplc="63869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6ED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60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E1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2A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4D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68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62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A2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C038D"/>
    <w:multiLevelType w:val="hybridMultilevel"/>
    <w:tmpl w:val="AB380152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5C9C1757"/>
    <w:multiLevelType w:val="hybridMultilevel"/>
    <w:tmpl w:val="121293DA"/>
    <w:lvl w:ilvl="0" w:tplc="9514C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27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CA7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60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A2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30A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C4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EC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AD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185F64"/>
    <w:multiLevelType w:val="hybridMultilevel"/>
    <w:tmpl w:val="AB123D6C"/>
    <w:lvl w:ilvl="0" w:tplc="AF502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2A0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40C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6D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46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A7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6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22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CA9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274E2"/>
    <w:multiLevelType w:val="hybridMultilevel"/>
    <w:tmpl w:val="B2609928"/>
    <w:lvl w:ilvl="0" w:tplc="1E3434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C4C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04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A9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45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C5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91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C57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62F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E7389"/>
    <w:multiLevelType w:val="hybridMultilevel"/>
    <w:tmpl w:val="4ECC71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A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2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6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D86D99"/>
    <w:multiLevelType w:val="hybridMultilevel"/>
    <w:tmpl w:val="AF56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65581"/>
    <w:multiLevelType w:val="hybridMultilevel"/>
    <w:tmpl w:val="15AE2720"/>
    <w:lvl w:ilvl="0" w:tplc="8206B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83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09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8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0D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29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A1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D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AC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42AB0"/>
    <w:multiLevelType w:val="hybridMultilevel"/>
    <w:tmpl w:val="CEE23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E6010"/>
    <w:multiLevelType w:val="hybridMultilevel"/>
    <w:tmpl w:val="088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B4B30"/>
    <w:multiLevelType w:val="hybridMultilevel"/>
    <w:tmpl w:val="74BAA16C"/>
    <w:lvl w:ilvl="0" w:tplc="5BF06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09A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DD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86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6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28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22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8B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C4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2227C"/>
    <w:multiLevelType w:val="hybridMultilevel"/>
    <w:tmpl w:val="F1304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B1765"/>
    <w:multiLevelType w:val="hybridMultilevel"/>
    <w:tmpl w:val="64741A18"/>
    <w:lvl w:ilvl="0" w:tplc="7598B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88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67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63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24E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67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EF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BCB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F8D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91D3328"/>
    <w:multiLevelType w:val="hybridMultilevel"/>
    <w:tmpl w:val="778CC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10011"/>
    <w:multiLevelType w:val="hybridMultilevel"/>
    <w:tmpl w:val="9A16C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25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23"/>
  </w:num>
  <w:num w:numId="12">
    <w:abstractNumId w:val="16"/>
  </w:num>
  <w:num w:numId="13">
    <w:abstractNumId w:val="9"/>
  </w:num>
  <w:num w:numId="14">
    <w:abstractNumId w:val="13"/>
  </w:num>
  <w:num w:numId="15">
    <w:abstractNumId w:val="19"/>
  </w:num>
  <w:num w:numId="16">
    <w:abstractNumId w:val="22"/>
  </w:num>
  <w:num w:numId="17">
    <w:abstractNumId w:val="5"/>
  </w:num>
  <w:num w:numId="18">
    <w:abstractNumId w:val="4"/>
  </w:num>
  <w:num w:numId="19">
    <w:abstractNumId w:val="24"/>
  </w:num>
  <w:num w:numId="20">
    <w:abstractNumId w:val="27"/>
  </w:num>
  <w:num w:numId="21">
    <w:abstractNumId w:val="14"/>
  </w:num>
  <w:num w:numId="22">
    <w:abstractNumId w:val="21"/>
  </w:num>
  <w:num w:numId="23">
    <w:abstractNumId w:val="12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A49"/>
    <w:rsid w:val="00002B1E"/>
    <w:rsid w:val="000107A5"/>
    <w:rsid w:val="00022DE1"/>
    <w:rsid w:val="00027806"/>
    <w:rsid w:val="0005595C"/>
    <w:rsid w:val="00077B1A"/>
    <w:rsid w:val="00081E74"/>
    <w:rsid w:val="000A4646"/>
    <w:rsid w:val="000A746F"/>
    <w:rsid w:val="000B1B70"/>
    <w:rsid w:val="000B2EA5"/>
    <w:rsid w:val="000B38F0"/>
    <w:rsid w:val="000D38B8"/>
    <w:rsid w:val="000D782D"/>
    <w:rsid w:val="00103740"/>
    <w:rsid w:val="00105EE3"/>
    <w:rsid w:val="00125603"/>
    <w:rsid w:val="0013485A"/>
    <w:rsid w:val="00135E8E"/>
    <w:rsid w:val="0015277C"/>
    <w:rsid w:val="00170934"/>
    <w:rsid w:val="00174426"/>
    <w:rsid w:val="00180666"/>
    <w:rsid w:val="001A6917"/>
    <w:rsid w:val="001B3822"/>
    <w:rsid w:val="001C352F"/>
    <w:rsid w:val="001E086D"/>
    <w:rsid w:val="001F5C5E"/>
    <w:rsid w:val="00204815"/>
    <w:rsid w:val="0020774C"/>
    <w:rsid w:val="0025163D"/>
    <w:rsid w:val="00277102"/>
    <w:rsid w:val="002976E2"/>
    <w:rsid w:val="00297C25"/>
    <w:rsid w:val="002B79E5"/>
    <w:rsid w:val="002C2F95"/>
    <w:rsid w:val="002D5E66"/>
    <w:rsid w:val="00301671"/>
    <w:rsid w:val="0031517A"/>
    <w:rsid w:val="00340ED4"/>
    <w:rsid w:val="00347157"/>
    <w:rsid w:val="00353AD6"/>
    <w:rsid w:val="003624DC"/>
    <w:rsid w:val="00367C2B"/>
    <w:rsid w:val="003749C0"/>
    <w:rsid w:val="00377709"/>
    <w:rsid w:val="00382F38"/>
    <w:rsid w:val="003949E9"/>
    <w:rsid w:val="0039515B"/>
    <w:rsid w:val="003A2E00"/>
    <w:rsid w:val="003C0FB3"/>
    <w:rsid w:val="003C499C"/>
    <w:rsid w:val="003D29B6"/>
    <w:rsid w:val="003E3F71"/>
    <w:rsid w:val="0040376E"/>
    <w:rsid w:val="0041163A"/>
    <w:rsid w:val="004159C3"/>
    <w:rsid w:val="004171ED"/>
    <w:rsid w:val="0042053E"/>
    <w:rsid w:val="004442BD"/>
    <w:rsid w:val="004539DA"/>
    <w:rsid w:val="00456873"/>
    <w:rsid w:val="00460E72"/>
    <w:rsid w:val="00476B3A"/>
    <w:rsid w:val="00490F62"/>
    <w:rsid w:val="00496AAB"/>
    <w:rsid w:val="004A4798"/>
    <w:rsid w:val="004A6294"/>
    <w:rsid w:val="004B029E"/>
    <w:rsid w:val="004B4C04"/>
    <w:rsid w:val="004D0DFD"/>
    <w:rsid w:val="004D77B3"/>
    <w:rsid w:val="004E09C7"/>
    <w:rsid w:val="004F7FDC"/>
    <w:rsid w:val="0050111B"/>
    <w:rsid w:val="00510C80"/>
    <w:rsid w:val="00511B5B"/>
    <w:rsid w:val="00516BA5"/>
    <w:rsid w:val="00536959"/>
    <w:rsid w:val="005551AF"/>
    <w:rsid w:val="00572751"/>
    <w:rsid w:val="0059051E"/>
    <w:rsid w:val="00590DAC"/>
    <w:rsid w:val="005A1A49"/>
    <w:rsid w:val="005A4691"/>
    <w:rsid w:val="005B1E67"/>
    <w:rsid w:val="005E276F"/>
    <w:rsid w:val="005F16B3"/>
    <w:rsid w:val="005F36EA"/>
    <w:rsid w:val="005F5A2B"/>
    <w:rsid w:val="00605A49"/>
    <w:rsid w:val="00632BB1"/>
    <w:rsid w:val="006377E2"/>
    <w:rsid w:val="006446CE"/>
    <w:rsid w:val="006626B7"/>
    <w:rsid w:val="0066446D"/>
    <w:rsid w:val="006868C1"/>
    <w:rsid w:val="006936AA"/>
    <w:rsid w:val="006A0D18"/>
    <w:rsid w:val="006A517A"/>
    <w:rsid w:val="006B02EF"/>
    <w:rsid w:val="006B3C14"/>
    <w:rsid w:val="006C24AA"/>
    <w:rsid w:val="006C4897"/>
    <w:rsid w:val="006D36BE"/>
    <w:rsid w:val="006D4584"/>
    <w:rsid w:val="006F1D1B"/>
    <w:rsid w:val="007008E9"/>
    <w:rsid w:val="0071606C"/>
    <w:rsid w:val="00716E61"/>
    <w:rsid w:val="00725070"/>
    <w:rsid w:val="00727717"/>
    <w:rsid w:val="0073357E"/>
    <w:rsid w:val="00740FA4"/>
    <w:rsid w:val="00741CCE"/>
    <w:rsid w:val="00747E1A"/>
    <w:rsid w:val="00766894"/>
    <w:rsid w:val="007933A7"/>
    <w:rsid w:val="007B03FE"/>
    <w:rsid w:val="007C1C56"/>
    <w:rsid w:val="007D17B7"/>
    <w:rsid w:val="007F2C33"/>
    <w:rsid w:val="00801DB6"/>
    <w:rsid w:val="00806F23"/>
    <w:rsid w:val="008125F1"/>
    <w:rsid w:val="00820B06"/>
    <w:rsid w:val="00821D4C"/>
    <w:rsid w:val="00864CBD"/>
    <w:rsid w:val="0087386E"/>
    <w:rsid w:val="0088255E"/>
    <w:rsid w:val="008830BA"/>
    <w:rsid w:val="008835D6"/>
    <w:rsid w:val="008963B6"/>
    <w:rsid w:val="008977F4"/>
    <w:rsid w:val="008C6893"/>
    <w:rsid w:val="008D1792"/>
    <w:rsid w:val="008F2288"/>
    <w:rsid w:val="009045AA"/>
    <w:rsid w:val="00912467"/>
    <w:rsid w:val="00915B82"/>
    <w:rsid w:val="00964BC5"/>
    <w:rsid w:val="0097593B"/>
    <w:rsid w:val="00997279"/>
    <w:rsid w:val="009A029B"/>
    <w:rsid w:val="009B364F"/>
    <w:rsid w:val="009B3905"/>
    <w:rsid w:val="009B7541"/>
    <w:rsid w:val="009C2B69"/>
    <w:rsid w:val="009C61FA"/>
    <w:rsid w:val="009D1C69"/>
    <w:rsid w:val="009D7331"/>
    <w:rsid w:val="009E5BA6"/>
    <w:rsid w:val="00A1453B"/>
    <w:rsid w:val="00A15336"/>
    <w:rsid w:val="00A30882"/>
    <w:rsid w:val="00A35B09"/>
    <w:rsid w:val="00A43DD5"/>
    <w:rsid w:val="00A63ABC"/>
    <w:rsid w:val="00A642EC"/>
    <w:rsid w:val="00A65990"/>
    <w:rsid w:val="00A66DA6"/>
    <w:rsid w:val="00A708C1"/>
    <w:rsid w:val="00A74B46"/>
    <w:rsid w:val="00A8023E"/>
    <w:rsid w:val="00AC11FD"/>
    <w:rsid w:val="00AD28C2"/>
    <w:rsid w:val="00AE1D30"/>
    <w:rsid w:val="00B054F8"/>
    <w:rsid w:val="00B055DA"/>
    <w:rsid w:val="00B22B69"/>
    <w:rsid w:val="00B32171"/>
    <w:rsid w:val="00B442B7"/>
    <w:rsid w:val="00B630C5"/>
    <w:rsid w:val="00B647F3"/>
    <w:rsid w:val="00B64A34"/>
    <w:rsid w:val="00B8024A"/>
    <w:rsid w:val="00B845AE"/>
    <w:rsid w:val="00B95EC6"/>
    <w:rsid w:val="00BA41F2"/>
    <w:rsid w:val="00BB3C90"/>
    <w:rsid w:val="00BC12BB"/>
    <w:rsid w:val="00BE6A01"/>
    <w:rsid w:val="00BF3E79"/>
    <w:rsid w:val="00C20700"/>
    <w:rsid w:val="00C358D2"/>
    <w:rsid w:val="00C815C4"/>
    <w:rsid w:val="00C8785C"/>
    <w:rsid w:val="00C97997"/>
    <w:rsid w:val="00CA6DCB"/>
    <w:rsid w:val="00CB2444"/>
    <w:rsid w:val="00CC4CB8"/>
    <w:rsid w:val="00CD3332"/>
    <w:rsid w:val="00CE1C0B"/>
    <w:rsid w:val="00CE7D5F"/>
    <w:rsid w:val="00D00412"/>
    <w:rsid w:val="00D007FD"/>
    <w:rsid w:val="00D16C25"/>
    <w:rsid w:val="00D453D9"/>
    <w:rsid w:val="00D52D54"/>
    <w:rsid w:val="00D67618"/>
    <w:rsid w:val="00D70CBD"/>
    <w:rsid w:val="00D92A65"/>
    <w:rsid w:val="00D959E2"/>
    <w:rsid w:val="00D96E91"/>
    <w:rsid w:val="00D97CC3"/>
    <w:rsid w:val="00DC6EE5"/>
    <w:rsid w:val="00DE1228"/>
    <w:rsid w:val="00E140E6"/>
    <w:rsid w:val="00E24ECD"/>
    <w:rsid w:val="00E265AA"/>
    <w:rsid w:val="00E272CC"/>
    <w:rsid w:val="00E304DA"/>
    <w:rsid w:val="00E43335"/>
    <w:rsid w:val="00E626F5"/>
    <w:rsid w:val="00E7157C"/>
    <w:rsid w:val="00E85941"/>
    <w:rsid w:val="00E91272"/>
    <w:rsid w:val="00E969E8"/>
    <w:rsid w:val="00E9702E"/>
    <w:rsid w:val="00EA2689"/>
    <w:rsid w:val="00EA49C8"/>
    <w:rsid w:val="00EA7EAB"/>
    <w:rsid w:val="00EB19B5"/>
    <w:rsid w:val="00EB260D"/>
    <w:rsid w:val="00EB7F4E"/>
    <w:rsid w:val="00EC72F8"/>
    <w:rsid w:val="00ED2293"/>
    <w:rsid w:val="00EE0A67"/>
    <w:rsid w:val="00EE1303"/>
    <w:rsid w:val="00EE26C5"/>
    <w:rsid w:val="00EF107C"/>
    <w:rsid w:val="00EF66E2"/>
    <w:rsid w:val="00F07308"/>
    <w:rsid w:val="00F15F13"/>
    <w:rsid w:val="00F26521"/>
    <w:rsid w:val="00F370B4"/>
    <w:rsid w:val="00F51F95"/>
    <w:rsid w:val="00F61860"/>
    <w:rsid w:val="00F83550"/>
    <w:rsid w:val="00F87AD0"/>
    <w:rsid w:val="00F95A64"/>
    <w:rsid w:val="00FA16E4"/>
    <w:rsid w:val="00FB594D"/>
    <w:rsid w:val="00FC2908"/>
    <w:rsid w:val="00FC5059"/>
    <w:rsid w:val="00FD01AC"/>
    <w:rsid w:val="00FD79EE"/>
    <w:rsid w:val="00FE099B"/>
    <w:rsid w:val="00FE2395"/>
    <w:rsid w:val="00FE5500"/>
    <w:rsid w:val="00FE633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84"/>
        <o:r id="V:Rule2" type="connector" idref="#_x0000_s1200"/>
        <o:r id="V:Rule3" type="connector" idref="#_x0000_s1182"/>
        <o:r id="V:Rule4" type="connector" idref="#_x0000_s1221"/>
        <o:r id="V:Rule5" type="connector" idref="#_x0000_s1186"/>
        <o:r id="V:Rule6" type="connector" idref="#_x0000_s1217"/>
        <o:r id="V:Rule7" type="connector" idref="#_x0000_s1166"/>
        <o:r id="V:Rule8" type="connector" idref="#_x0000_s1212"/>
        <o:r id="V:Rule9" type="connector" idref="#_x0000_s1193"/>
        <o:r id="V:Rule10" type="connector" idref="#_x0000_s1211"/>
        <o:r id="V:Rule11" type="connector" idref="#_x0000_s1169"/>
        <o:r id="V:Rule12" type="connector" idref="#_x0000_s1206"/>
        <o:r id="V:Rule13" type="connector" idref="#_x0000_s1189"/>
        <o:r id="V:Rule14" type="connector" idref="#_x0000_s1178"/>
        <o:r id="V:Rule15" type="connector" idref="#_x0000_s1218"/>
        <o:r id="V:Rule16" type="connector" idref="#_x0000_s1181"/>
        <o:r id="V:Rule17" type="connector" idref="#_x0000_s1187"/>
        <o:r id="V:Rule18" type="connector" idref="#_x0000_s1177"/>
        <o:r id="V:Rule19" type="connector" idref="#_x0000_s1204"/>
        <o:r id="V:Rule20" type="connector" idref="#_x0000_s1195"/>
        <o:r id="V:Rule21" type="connector" idref="#_x0000_s1171"/>
        <o:r id="V:Rule22" type="connector" idref="#_x0000_s1202"/>
        <o:r id="V:Rule23" type="connector" idref="#_x0000_s1210"/>
        <o:r id="V:Rule24" type="connector" idref="#_x0000_s1176"/>
        <o:r id="V:Rule25" type="connector" idref="#_x0000_s1188"/>
        <o:r id="V:Rule26" type="connector" idref="#_x0000_s1172"/>
        <o:r id="V:Rule27" type="connector" idref="#_x0000_s1179"/>
        <o:r id="V:Rule28" type="connector" idref="#_x0000_s1190"/>
        <o:r id="V:Rule29" type="connector" idref="#_x0000_s1170"/>
        <o:r id="V:Rule30" type="connector" idref="#_x0000_s1168"/>
        <o:r id="V:Rule31" type="connector" idref="#_x0000_s1199"/>
        <o:r id="V:Rule32" type="connector" idref="#_x0000_s1201"/>
        <o:r id="V:Rule33" type="connector" idref="#_x0000_s1196"/>
        <o:r id="V:Rule34" type="connector" idref="#_x0000_s1173"/>
        <o:r id="V:Rule35" type="connector" idref="#_x0000_s1214"/>
        <o:r id="V:Rule36" type="connector" idref="#_x0000_s1167"/>
        <o:r id="V:Rule37" type="connector" idref="#_x0000_s1198"/>
        <o:r id="V:Rule38" type="connector" idref="#_x0000_s1175"/>
        <o:r id="V:Rule39" type="connector" idref="#_x0000_s1213"/>
        <o:r id="V:Rule40" type="connector" idref="#_x0000_s1183"/>
        <o:r id="V:Rule41" type="connector" idref="#_x0000_s1208"/>
        <o:r id="V:Rule42" type="connector" idref="#_x0000_s1207"/>
        <o:r id="V:Rule43" type="connector" idref="#_x0000_s1165"/>
        <o:r id="V:Rule44" type="connector" idref="#_x0000_s1185"/>
        <o:r id="V:Rule45" type="connector" idref="#_x0000_s1191"/>
        <o:r id="V:Rule46" type="connector" idref="#_x0000_s1174"/>
        <o:r id="V:Rule47" type="connector" idref="#_x0000_s1194"/>
        <o:r id="V:Rule48" type="connector" idref="#_x0000_s1180"/>
        <o:r id="V:Rule49" type="connector" idref="#_x0000_s1209"/>
        <o:r id="V:Rule50" type="connector" idref="#_x0000_s1219"/>
        <o:r id="V:Rule51" type="connector" idref="#_x0000_s1192"/>
        <o:r id="V:Rule52" type="connector" idref="#_x0000_s1203"/>
        <o:r id="V:Rule53" type="connector" idref="#_x0000_s1220"/>
        <o:r id="V:Rule54" type="connector" idref="#_x0000_s1205"/>
        <o:r id="V:Rule55" type="connector" idref="#_x0000_s1216"/>
        <o:r id="V:Rule56" type="connector" idref="#_x0000_s1197"/>
        <o:r id="V:Rule57" type="connector" idref="#_x0000_s12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B84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7CC3"/>
    <w:rPr>
      <w:b/>
      <w:bCs/>
    </w:rPr>
  </w:style>
  <w:style w:type="paragraph" w:customStyle="1" w:styleId="msonormalbullet2gifbullet1gif">
    <w:name w:val="msonormalbullet2gifbullet1.gif"/>
    <w:basedOn w:val="a"/>
    <w:rsid w:val="006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6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66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F0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F0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0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F0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A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4646"/>
  </w:style>
  <w:style w:type="paragraph" w:styleId="ac">
    <w:name w:val="footer"/>
    <w:basedOn w:val="a"/>
    <w:link w:val="ad"/>
    <w:uiPriority w:val="99"/>
    <w:semiHidden/>
    <w:unhideWhenUsed/>
    <w:rsid w:val="000A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4646"/>
  </w:style>
  <w:style w:type="paragraph" w:customStyle="1" w:styleId="msonormalbullet2gifbullet3gifbullet3gif">
    <w:name w:val="msonormalbullet2gifbullet3gifbullet3.gif"/>
    <w:basedOn w:val="a"/>
    <w:rsid w:val="0038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2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8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46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9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24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9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6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9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7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8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3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7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8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0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1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1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4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9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5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0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60FF-01CF-4682-B81A-C53F7027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48</cp:revision>
  <cp:lastPrinted>2011-05-03T10:03:00Z</cp:lastPrinted>
  <dcterms:created xsi:type="dcterms:W3CDTF">2011-04-11T06:32:00Z</dcterms:created>
  <dcterms:modified xsi:type="dcterms:W3CDTF">2019-08-06T12:05:00Z</dcterms:modified>
</cp:coreProperties>
</file>